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6E" w:rsidRPr="006A5368" w:rsidRDefault="006A5368" w:rsidP="00BB7DD9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</w:pPr>
      <w:r w:rsidRPr="006A5368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ՏԵՍԱՁԱՅՆԱՅԻՆ</w:t>
      </w:r>
      <w:r w:rsidRPr="006A5368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r w:rsidRPr="006A5368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ՀԵՌԱՀԱՂՈՐԴԱԿՑՄԱՆ</w:t>
      </w:r>
      <w:r w:rsidRPr="006A5368"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bCs/>
          <w:color w:val="244061"/>
          <w:sz w:val="24"/>
          <w:szCs w:val="24"/>
          <w:lang w:val="en-US"/>
        </w:rPr>
        <w:t>ԵՆԹԱ</w:t>
      </w:r>
      <w:proofErr w:type="spellEnd"/>
      <w:r w:rsidRPr="006A5368">
        <w:rPr>
          <w:rFonts w:ascii="GHEA Grapalat" w:hAnsi="GHEA Grapalat" w:cs="Calibri"/>
          <w:b/>
          <w:bCs/>
          <w:color w:val="244061"/>
          <w:sz w:val="24"/>
          <w:szCs w:val="24"/>
          <w:lang w:val="hy-AM"/>
        </w:rPr>
        <w:t>ՀԱՄԱԿԱՐԳ</w:t>
      </w:r>
    </w:p>
    <w:p w:rsidR="00BB7DD9" w:rsidRPr="006A5368" w:rsidRDefault="00BB7DD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:rsidR="000A536E" w:rsidRPr="006A5368" w:rsidRDefault="008235F9" w:rsidP="0013756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235F9">
        <w:rPr>
          <w:rFonts w:ascii="GHEA Grapalat" w:eastAsia="GHEA Grapalat" w:hAnsi="GHEA Grapalat" w:cs="Arial"/>
          <w:sz w:val="24"/>
          <w:szCs w:val="24"/>
          <w:lang w:val="hy-AM"/>
        </w:rPr>
        <w:t>Համակարգի օգտատերը կարող է կազմակերպել համակարգի այլ օգտատիրոջ հետ հեռահաղորդակցություն՝ տեսազանգի միջոցով</w:t>
      </w:r>
      <w:r w:rsidRPr="008235F9">
        <w:rPr>
          <w:rFonts w:ascii="GHEA Grapalat" w:eastAsia="GHEA Grapalat" w:hAnsi="GHEA Grapalat" w:cs="Arial"/>
          <w:sz w:val="24"/>
          <w:szCs w:val="24"/>
          <w:lang w:val="hy-AM"/>
        </w:rPr>
        <w:t>:</w:t>
      </w:r>
      <w:r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8235F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Այդ նպատակով </w:t>
      </w:r>
      <w:r w:rsidR="0013756A" w:rsidRPr="0013756A">
        <w:rPr>
          <w:rFonts w:ascii="GHEA Grapalat" w:hAnsi="GHEA Grapalat" w:cs="Calibri"/>
          <w:color w:val="000000"/>
          <w:sz w:val="24"/>
          <w:szCs w:val="24"/>
          <w:lang w:val="hy-AM"/>
        </w:rPr>
        <w:t>ա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ռկա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անվճար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լուծումների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ինտեգրմամբ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13756A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նոր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լուծումների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ստեղծմամբ</w:t>
      </w:r>
      <w:r w:rsidR="000A536E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8235F9">
        <w:rPr>
          <w:rFonts w:ascii="GHEA Grapalat" w:eastAsia="GHEA Grapalat" w:hAnsi="GHEA Grapalat" w:cs="Arial"/>
          <w:sz w:val="24"/>
          <w:szCs w:val="24"/>
          <w:lang w:val="hy-AM"/>
        </w:rPr>
        <w:t xml:space="preserve">մշակվել է </w:t>
      </w:r>
      <w:r w:rsidR="0013756A" w:rsidRPr="0013756A">
        <w:rPr>
          <w:rFonts w:ascii="GHEA Grapalat" w:eastAsia="GHEA Grapalat" w:hAnsi="GHEA Grapalat" w:cs="Arial"/>
          <w:sz w:val="24"/>
          <w:szCs w:val="24"/>
          <w:lang w:val="hy-AM"/>
        </w:rPr>
        <w:t xml:space="preserve">և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ներդրվել է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դատավարության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մասնակից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- 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դատարան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և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դատարան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- 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դատարան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տեսաձայնային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հեռահաղոր</w:t>
      </w:r>
      <w:r w:rsidR="007E421D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դակց</w:t>
      </w:r>
      <w:r w:rsidR="007E421D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ման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13756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նոր հուսալի </w:t>
      </w:r>
      <w:r w:rsidR="0013756A" w:rsidRPr="0013756A">
        <w:rPr>
          <w:rFonts w:ascii="GHEA Grapalat" w:hAnsi="GHEA Grapalat" w:cs="GHEA Grapalat"/>
          <w:color w:val="000000"/>
          <w:sz w:val="24"/>
          <w:szCs w:val="24"/>
          <w:lang w:val="hy-AM"/>
        </w:rPr>
        <w:t>ենթա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համակարգ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ինչպես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նաև՝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E421D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նրա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միջոցով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գեներաց</w:t>
      </w:r>
      <w:r w:rsidR="007E421D">
        <w:rPr>
          <w:rFonts w:ascii="GHEA Grapalat" w:hAnsi="GHEA Grapalat" w:cs="Calibri"/>
          <w:color w:val="000000"/>
          <w:sz w:val="24"/>
          <w:szCs w:val="24"/>
          <w:lang w:val="hy-AM"/>
        </w:rPr>
        <w:softHyphen/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ված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>/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ստեղծված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ֆայլերի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>արխիվացման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756A" w:rsidRPr="008235F9">
        <w:rPr>
          <w:rFonts w:ascii="GHEA Grapalat" w:hAnsi="GHEA Grapalat" w:cs="GHEA Grapalat"/>
          <w:color w:val="000000"/>
          <w:sz w:val="24"/>
          <w:szCs w:val="24"/>
          <w:lang w:val="hy-AM"/>
        </w:rPr>
        <w:t>մոդուլ</w:t>
      </w:r>
      <w:r w:rsidR="0013756A" w:rsidRPr="006A5368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="007E421D" w:rsidRPr="007E421D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13756A" w:rsidRPr="0013756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Այն հիմնված է </w:t>
      </w:r>
      <w:r w:rsidR="0013756A" w:rsidRPr="008235F9">
        <w:rPr>
          <w:rFonts w:ascii="GHEA Grapalat" w:eastAsia="GHEA Grapalat" w:hAnsi="GHEA Grapalat" w:cs="Arial"/>
          <w:sz w:val="24"/>
          <w:szCs w:val="24"/>
          <w:lang w:val="hy-AM"/>
        </w:rPr>
        <w:t xml:space="preserve">WebRTC ստանդարտի վրա </w:t>
      </w:r>
      <w:r w:rsidR="0013756A" w:rsidRPr="0013756A">
        <w:rPr>
          <w:rFonts w:ascii="GHEA Grapalat" w:eastAsia="GHEA Grapalat" w:hAnsi="GHEA Grapalat" w:cs="Arial"/>
          <w:sz w:val="24"/>
          <w:szCs w:val="24"/>
          <w:lang w:val="hy-AM"/>
        </w:rPr>
        <w:t>և ապահովում է</w:t>
      </w:r>
      <w:r w:rsidR="0013756A" w:rsidRPr="008235F9">
        <w:rPr>
          <w:rFonts w:ascii="GHEA Grapalat" w:eastAsia="GHEA Grapalat" w:hAnsi="GHEA Grapalat" w:cs="Arial"/>
          <w:sz w:val="24"/>
          <w:szCs w:val="24"/>
          <w:lang w:val="hy-AM"/>
        </w:rPr>
        <w:t xml:space="preserve"> օրենքով սահմանված ժամկետներում տեսաձայնագրությունների պահպան</w:t>
      </w:r>
      <w:r w:rsidR="0013756A" w:rsidRPr="0013756A">
        <w:rPr>
          <w:rFonts w:ascii="GHEA Grapalat" w:eastAsia="GHEA Grapalat" w:hAnsi="GHEA Grapalat" w:cs="Arial"/>
          <w:sz w:val="24"/>
          <w:szCs w:val="24"/>
          <w:lang w:val="hy-AM"/>
        </w:rPr>
        <w:t>ումը:</w:t>
      </w:r>
      <w:r w:rsidR="0013756A" w:rsidRPr="006A5368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Յուրաքանչ</w:t>
      </w:r>
      <w:r w:rsidR="007E421D">
        <w:rPr>
          <w:rFonts w:ascii="GHEA Grapalat" w:hAnsi="GHEA Grapalat" w:cs="Calibri"/>
          <w:sz w:val="24"/>
          <w:szCs w:val="24"/>
          <w:lang w:val="hy-AM"/>
        </w:rPr>
        <w:softHyphen/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յուր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տեսա</w:t>
      </w:r>
      <w:r w:rsidR="000D6B29">
        <w:rPr>
          <w:rFonts w:ascii="GHEA Grapalat" w:hAnsi="GHEA Grapalat" w:cs="Calibri"/>
          <w:sz w:val="24"/>
          <w:szCs w:val="24"/>
          <w:lang w:val="hy-AM"/>
        </w:rPr>
        <w:softHyphen/>
      </w:r>
      <w:bookmarkStart w:id="0" w:name="_GoBack"/>
      <w:bookmarkEnd w:id="0"/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զանգի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համար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գեներաց</w:t>
      </w:r>
      <w:r w:rsidR="007E421D" w:rsidRPr="007E421D">
        <w:rPr>
          <w:rFonts w:ascii="GHEA Grapalat" w:hAnsi="GHEA Grapalat" w:cs="Calibri"/>
          <w:sz w:val="24"/>
          <w:szCs w:val="24"/>
          <w:lang w:val="hy-AM"/>
        </w:rPr>
        <w:t>վ</w:t>
      </w:r>
      <w:r w:rsidR="006A5368" w:rsidRPr="006A5368">
        <w:rPr>
          <w:rFonts w:ascii="GHEA Grapalat" w:hAnsi="GHEA Grapalat" w:cs="Calibri"/>
          <w:sz w:val="24"/>
          <w:szCs w:val="24"/>
          <w:lang w:val="hy-AM"/>
        </w:rPr>
        <w:t>ում է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անհատական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էլեկտրոնային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հղում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որի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միջոցով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իրավասու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անձինք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A5368">
        <w:rPr>
          <w:rFonts w:ascii="GHEA Grapalat" w:hAnsi="GHEA Grapalat" w:cs="Calibri"/>
          <w:sz w:val="24"/>
          <w:szCs w:val="24"/>
          <w:lang w:val="hy-AM"/>
        </w:rPr>
        <w:t>միա</w:t>
      </w:r>
      <w:r w:rsidR="006A5368" w:rsidRPr="006A5368">
        <w:rPr>
          <w:rFonts w:ascii="GHEA Grapalat" w:hAnsi="GHEA Grapalat" w:cs="Calibri"/>
          <w:sz w:val="24"/>
          <w:szCs w:val="24"/>
          <w:lang w:val="hy-AM"/>
        </w:rPr>
        <w:t>նում են</w:t>
      </w:r>
      <w:r w:rsidR="000A536E"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A536E" w:rsidRPr="006A5368">
        <w:rPr>
          <w:rFonts w:ascii="GHEA Grapalat" w:hAnsi="GHEA Grapalat" w:cs="Calibri"/>
          <w:sz w:val="24"/>
          <w:szCs w:val="24"/>
          <w:lang w:val="hy-AM"/>
        </w:rPr>
        <w:t>տեսազանգին։</w:t>
      </w:r>
    </w:p>
    <w:p w:rsidR="000A536E" w:rsidRPr="006A5368" w:rsidRDefault="000A536E" w:rsidP="0013756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A5368">
        <w:rPr>
          <w:rFonts w:ascii="GHEA Grapalat" w:hAnsi="GHEA Grapalat" w:cs="Calibri"/>
          <w:sz w:val="24"/>
          <w:szCs w:val="24"/>
          <w:lang w:val="hy-AM"/>
        </w:rPr>
        <w:t>Տեսազանգի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կապուղիները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պաշտպանված</w:t>
      </w:r>
      <w:r w:rsidR="006A5368" w:rsidRPr="006A5368">
        <w:rPr>
          <w:rFonts w:ascii="GHEA Grapalat" w:hAnsi="GHEA Grapalat" w:cs="Calibri"/>
          <w:sz w:val="24"/>
          <w:szCs w:val="24"/>
          <w:lang w:val="hy-AM"/>
        </w:rPr>
        <w:t xml:space="preserve"> են</w:t>
      </w:r>
      <w:r w:rsidRPr="006A5368">
        <w:rPr>
          <w:rFonts w:ascii="GHEA Grapalat" w:hAnsi="GHEA Grapalat" w:cs="Calibri"/>
          <w:sz w:val="24"/>
          <w:szCs w:val="24"/>
          <w:lang w:val="hy-AM"/>
        </w:rPr>
        <w:t>։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756A" w:rsidRPr="0013756A">
        <w:rPr>
          <w:rFonts w:ascii="GHEA Grapalat" w:hAnsi="GHEA Grapalat" w:cs="Calibri"/>
          <w:sz w:val="24"/>
          <w:szCs w:val="24"/>
          <w:lang w:val="hy-AM"/>
        </w:rPr>
        <w:t>Առկա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պաշտպանության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միջոցներ</w:t>
      </w:r>
      <w:r w:rsidR="0013756A" w:rsidRPr="0013756A">
        <w:rPr>
          <w:rFonts w:ascii="GHEA Grapalat" w:hAnsi="GHEA Grapalat" w:cs="Calibri"/>
          <w:sz w:val="24"/>
          <w:szCs w:val="24"/>
          <w:lang w:val="hy-AM"/>
        </w:rPr>
        <w:t xml:space="preserve">ը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հնարավորինս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կբացառեն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կողմնակի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անձանց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կողմից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տեսազանգին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հասանելիություն</w:t>
      </w:r>
      <w:r w:rsidRPr="006A53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A5368">
        <w:rPr>
          <w:rFonts w:ascii="GHEA Grapalat" w:hAnsi="GHEA Grapalat" w:cs="Calibri"/>
          <w:sz w:val="24"/>
          <w:szCs w:val="24"/>
          <w:lang w:val="hy-AM"/>
        </w:rPr>
        <w:t>ստանալը։</w:t>
      </w:r>
    </w:p>
    <w:p w:rsidR="008235F9" w:rsidRPr="008235F9" w:rsidRDefault="008235F9" w:rsidP="0013756A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8235F9">
        <w:rPr>
          <w:rFonts w:ascii="GHEA Grapalat" w:eastAsia="GHEA Grapalat" w:hAnsi="GHEA Grapalat" w:cs="Arial"/>
          <w:sz w:val="24"/>
          <w:szCs w:val="24"/>
          <w:lang w:val="hy-AM"/>
        </w:rPr>
        <w:t>Նոր տեսազանգ ստեղծելու համար օգտատերը լրացնում է համապատասխան ձևը, որում ներառված են հետևյալ կետերը՝</w:t>
      </w:r>
    </w:p>
    <w:p w:rsidR="008235F9" w:rsidRPr="00D34DAA" w:rsidRDefault="008235F9" w:rsidP="0013756A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</w:rPr>
      </w:pPr>
      <w:r w:rsidRPr="00D34DAA">
        <w:rPr>
          <w:rFonts w:cs="Arial"/>
        </w:rPr>
        <w:t>տեսազանգի օրը, ժամը, մոտավոր տևողությունը,</w:t>
      </w:r>
    </w:p>
    <w:p w:rsidR="008235F9" w:rsidRPr="00837E64" w:rsidRDefault="008235F9" w:rsidP="0013756A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</w:rPr>
      </w:pPr>
      <w:r w:rsidRPr="00837E64">
        <w:rPr>
          <w:rFonts w:cs="Arial"/>
          <w:lang w:val="en-US"/>
        </w:rPr>
        <w:t>հ</w:t>
      </w:r>
      <w:r w:rsidRPr="00837E64">
        <w:rPr>
          <w:rFonts w:cs="Arial"/>
        </w:rPr>
        <w:t>րավիրվող օգտատերը,</w:t>
      </w:r>
    </w:p>
    <w:p w:rsidR="008235F9" w:rsidRPr="00837E64" w:rsidRDefault="008235F9" w:rsidP="0013756A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cs="Arial"/>
        </w:rPr>
      </w:pPr>
      <w:proofErr w:type="spellStart"/>
      <w:r w:rsidRPr="00837E64">
        <w:rPr>
          <w:rFonts w:cs="Arial"/>
          <w:lang w:val="en-US"/>
        </w:rPr>
        <w:t>ուղարկվող</w:t>
      </w:r>
      <w:proofErr w:type="spellEnd"/>
      <w:r w:rsidRPr="00837E64">
        <w:rPr>
          <w:rFonts w:cs="Arial"/>
          <w:lang w:val="en-US"/>
        </w:rPr>
        <w:t xml:space="preserve"> կ</w:t>
      </w:r>
      <w:r w:rsidRPr="00837E64">
        <w:rPr>
          <w:rFonts w:cs="Arial"/>
        </w:rPr>
        <w:t>ից փաստաթղթերը,</w:t>
      </w:r>
    </w:p>
    <w:p w:rsidR="008235F9" w:rsidRPr="00837E64" w:rsidRDefault="008235F9" w:rsidP="0013756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cs="Arial"/>
        </w:rPr>
      </w:pPr>
      <w:proofErr w:type="spellStart"/>
      <w:r w:rsidRPr="00837E64">
        <w:rPr>
          <w:rFonts w:cs="Arial"/>
          <w:lang w:val="en-US"/>
        </w:rPr>
        <w:t>տեսազանգի</w:t>
      </w:r>
      <w:proofErr w:type="spellEnd"/>
      <w:r w:rsidRPr="00837E64">
        <w:rPr>
          <w:rFonts w:cs="Arial"/>
          <w:lang w:val="en-US"/>
        </w:rPr>
        <w:t xml:space="preserve"> </w:t>
      </w:r>
      <w:proofErr w:type="spellStart"/>
      <w:r w:rsidRPr="00837E64">
        <w:rPr>
          <w:rFonts w:cs="Arial"/>
          <w:lang w:val="en-US"/>
        </w:rPr>
        <w:t>սեանսի</w:t>
      </w:r>
      <w:proofErr w:type="spellEnd"/>
      <w:r w:rsidRPr="00837E64">
        <w:rPr>
          <w:rFonts w:cs="Arial"/>
          <w:lang w:val="en-US"/>
        </w:rPr>
        <w:t xml:space="preserve"> </w:t>
      </w:r>
      <w:proofErr w:type="spellStart"/>
      <w:r w:rsidRPr="00837E64">
        <w:rPr>
          <w:rFonts w:cs="Arial"/>
          <w:lang w:val="en-US"/>
        </w:rPr>
        <w:t>հակիրճ</w:t>
      </w:r>
      <w:proofErr w:type="spellEnd"/>
      <w:r w:rsidRPr="00837E64">
        <w:rPr>
          <w:rFonts w:cs="Arial"/>
          <w:lang w:val="en-US"/>
        </w:rPr>
        <w:t xml:space="preserve"> ն</w:t>
      </w:r>
      <w:r w:rsidRPr="00837E64">
        <w:rPr>
          <w:rFonts w:cs="Arial"/>
        </w:rPr>
        <w:t>կարագրությունը։</w:t>
      </w:r>
    </w:p>
    <w:p w:rsidR="008235F9" w:rsidRPr="007D1BA3" w:rsidRDefault="008235F9" w:rsidP="0013756A">
      <w:pPr>
        <w:spacing w:after="0" w:line="360" w:lineRule="auto"/>
        <w:ind w:firstLine="720"/>
        <w:jc w:val="both"/>
        <w:rPr>
          <w:rFonts w:ascii="GHEA Grapalat" w:eastAsia="GHEA Grapalat" w:hAnsi="GHEA Grapalat" w:cs="Arial"/>
          <w:sz w:val="24"/>
          <w:szCs w:val="24"/>
          <w:lang w:val="hy-AM"/>
        </w:rPr>
      </w:pPr>
      <w:r w:rsidRPr="007D1BA3">
        <w:rPr>
          <w:rFonts w:ascii="GHEA Grapalat" w:eastAsia="GHEA Grapalat" w:hAnsi="GHEA Grapalat" w:cs="Arial"/>
          <w:sz w:val="24"/>
          <w:szCs w:val="24"/>
          <w:lang w:val="hy-AM"/>
        </w:rPr>
        <w:t>Տեսազանգը հաջողությամբ ավելացնելուց հետո այն արտացոլվում է մասնակից անձանց  օրացույցներում, ինչպես նաև համակարգի կողմից ծանուցում է ուղարկվում նոր իրադարձություն նշանակվելու վերաբերյալ։</w:t>
      </w:r>
    </w:p>
    <w:p w:rsidR="008235F9" w:rsidRDefault="008235F9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hy-AM"/>
        </w:rPr>
      </w:pPr>
    </w:p>
    <w:p w:rsidR="008235F9" w:rsidRPr="006A5368" w:rsidRDefault="008235F9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hy-AM"/>
        </w:rPr>
      </w:pPr>
    </w:p>
    <w:sectPr w:rsidR="008235F9" w:rsidRPr="006A5368" w:rsidSect="007E421D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03AC"/>
    <w:multiLevelType w:val="hybridMultilevel"/>
    <w:tmpl w:val="1CAA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D9"/>
    <w:rsid w:val="000A536E"/>
    <w:rsid w:val="000D6B29"/>
    <w:rsid w:val="0013756A"/>
    <w:rsid w:val="006A5368"/>
    <w:rsid w:val="007E421D"/>
    <w:rsid w:val="008235F9"/>
    <w:rsid w:val="009E1D83"/>
    <w:rsid w:val="00B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C7494"/>
  <w14:defaultImageDpi w14:val="0"/>
  <w15:docId w15:val="{C5290401-40B1-4B6A-AAB3-F353ECE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stycke SKL,Bullet list,Table of contents numbered,Normal bullet 2,List Paragraph1,Liste Paragraf,içindekiler vb,Sombreado multicolor - Énfasis 31,Elenco Bullet point,Liste Paragraf1,Paragrafo elenco,Bullet OFM,Lista 1"/>
    <w:basedOn w:val="a"/>
    <w:link w:val="a4"/>
    <w:uiPriority w:val="34"/>
    <w:qFormat/>
    <w:rsid w:val="008235F9"/>
    <w:pPr>
      <w:ind w:left="720" w:firstLine="450"/>
      <w:contextualSpacing/>
    </w:pPr>
    <w:rPr>
      <w:rFonts w:ascii="GHEA Grapalat" w:eastAsia="Calibri" w:hAnsi="GHEA Grapalat"/>
      <w:sz w:val="24"/>
      <w:szCs w:val="24"/>
      <w:lang w:val="hy-AM" w:eastAsia="x-none"/>
    </w:rPr>
  </w:style>
  <w:style w:type="character" w:customStyle="1" w:styleId="a4">
    <w:name w:val="Абзац списка Знак"/>
    <w:aliases w:val="Bullet Points Знак,Liststycke SKL Знак,Bullet list Знак,Table of contents numbered Знак,Normal bullet 2 Знак,List Paragraph1 Знак,Liste Paragraf Знак,içindekiler vb Знак,Sombreado multicolor - Énfasis 31 Знак,Elenco Bullet point Знак"/>
    <w:link w:val="a3"/>
    <w:uiPriority w:val="34"/>
    <w:qFormat/>
    <w:locked/>
    <w:rsid w:val="008235F9"/>
    <w:rPr>
      <w:rFonts w:ascii="GHEA Grapalat" w:eastAsia="Calibri" w:hAnsi="GHEA Grapalat"/>
      <w:sz w:val="24"/>
      <w:szCs w:val="24"/>
      <w:lang w:val="hy-AM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2023-01-29T10:46:00Z</dcterms:created>
  <dcterms:modified xsi:type="dcterms:W3CDTF">2023-01-29T10:47:00Z</dcterms:modified>
</cp:coreProperties>
</file>