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C0" w:rsidRPr="009B75EC" w:rsidRDefault="000F02C0" w:rsidP="009B75EC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</w:pPr>
      <w:bookmarkStart w:id="0" w:name="_GoBack"/>
      <w:bookmarkEnd w:id="0"/>
      <w:r w:rsidRPr="009B75EC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ԾԱՌԱՅՈՒԹՅՈՒՆՆԵՐԻ</w:t>
      </w:r>
      <w:r w:rsidRPr="009B75EC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9B75EC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ՇՐՋԱՆԱԿԸ</w:t>
      </w:r>
      <w:r w:rsidRPr="009B75EC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9B75EC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ԵՎ</w:t>
      </w:r>
      <w:r w:rsidRPr="009B75EC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9B75EC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ԻՐԱԿԱՆԱՑՄԱՆ</w:t>
      </w:r>
      <w:r w:rsidRPr="009B75EC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9B75EC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ՍԽԵՄԱՆ</w:t>
      </w:r>
    </w:p>
    <w:p w:rsidR="009B75EC" w:rsidRPr="009B75EC" w:rsidRDefault="009B75EC" w:rsidP="009B75E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0F02C0" w:rsidRPr="009B75EC" w:rsidRDefault="009B75EC" w:rsidP="009B75E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r w:rsidRPr="009B75EC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շրջանակներում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պետք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է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մատուցվեն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հետևյալ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ծառայությունները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այսուհետ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նաև՝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sz w:val="24"/>
          <w:szCs w:val="24"/>
          <w:lang w:val="hy-AM"/>
        </w:rPr>
        <w:t>Ծառայություններ</w:t>
      </w:r>
      <w:r w:rsidR="000F02C0" w:rsidRPr="009B75EC">
        <w:rPr>
          <w:rFonts w:ascii="GHEA Grapalat" w:hAnsi="GHEA Grapalat" w:cs="GHEA Grapalat"/>
          <w:sz w:val="24"/>
          <w:szCs w:val="24"/>
          <w:lang w:val="hy-AM"/>
        </w:rPr>
        <w:t>).</w:t>
      </w:r>
      <w:r w:rsidR="00730916" w:rsidRPr="0073091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30916" w:rsidRPr="00730916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գ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ործող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էլեկտրոնային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համակարգերի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արդիականացման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և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լրամշակման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միջոցով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ներդնել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էլեկտրոնային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լուծումներ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(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այսուհետ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նաև՝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Համակարգ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),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որոնք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պետք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է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ապահովեն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ռաջին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ատյանի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ընդհանուր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իրավասության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վ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երաքննիչ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և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վ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ճռաբեկ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դատարանների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քաղաքացիական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գործերի՝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էլեկտրոնային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եղանակով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հարուցումը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,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քննությունը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,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լուծումը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և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բողոքարկումը՝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համաձայն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ՀՀ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քաղաքացիական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դատավարության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օրենսգրքի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և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այլ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կիրառելի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իրավական</w:t>
      </w:r>
      <w:r w:rsidR="000F02C0" w:rsidRPr="009B75E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0F02C0" w:rsidRPr="009B75EC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ակտերի։</w:t>
      </w:r>
    </w:p>
    <w:p w:rsidR="009B75EC" w:rsidRPr="009B75EC" w:rsidRDefault="009B75EC" w:rsidP="009B75EC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Համակարգը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ներառում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մարդկային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ռեսուրսների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մոդուլի</w:t>
      </w:r>
      <w:r w:rsidRPr="009B75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B75EC">
        <w:rPr>
          <w:rFonts w:ascii="GHEA Grapalat" w:eastAsia="Times New Roman" w:hAnsi="GHEA Grapalat" w:cs="Arial"/>
          <w:sz w:val="24"/>
          <w:szCs w:val="24"/>
          <w:lang w:val="hy-AM"/>
        </w:rPr>
        <w:t>թարմացումներ։</w:t>
      </w:r>
    </w:p>
    <w:p w:rsidR="009B75EC" w:rsidRPr="00730916" w:rsidRDefault="009B75EC" w:rsidP="0073091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էլեկտրոնային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արդարադատության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միասնական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պլատֆորմ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»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հարթակի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ճարտա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րապետության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հիմքում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ընկած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արդարադատության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դաշտում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գործող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կազմակերպու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թյունների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ERP (Enterprice Resource Planing) Systems </w:t>
      </w:r>
      <w:r w:rsidRPr="00730916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համակարգերի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փոխկապակցումը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և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համահունչ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աշխատանքի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ապահովումը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մեկ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միասնական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 xml:space="preserve">հարթակում </w:t>
      </w:r>
      <w:r w:rsidRPr="00730916">
        <w:rPr>
          <w:rFonts w:ascii="GHEA Grapalat" w:hAnsi="GHEA Grapalat"/>
          <w:sz w:val="24"/>
          <w:szCs w:val="24"/>
          <w:lang w:val="hy-AM"/>
        </w:rPr>
        <w:t>(</w:t>
      </w:r>
      <w:r w:rsidRPr="00730916">
        <w:rPr>
          <w:rFonts w:ascii="GHEA Grapalat" w:hAnsi="GHEA Grapalat" w:cs="Arial"/>
          <w:sz w:val="24"/>
          <w:szCs w:val="24"/>
          <w:lang w:val="hy-AM"/>
        </w:rPr>
        <w:t>նկ</w:t>
      </w:r>
      <w:r w:rsidRPr="00730916">
        <w:rPr>
          <w:rFonts w:ascii="GHEA Grapalat" w:hAnsi="GHEA Grapalat"/>
          <w:sz w:val="24"/>
          <w:szCs w:val="24"/>
          <w:lang w:val="hy-AM"/>
        </w:rPr>
        <w:t>. 1)</w:t>
      </w:r>
      <w:r w:rsidRPr="00730916">
        <w:rPr>
          <w:rFonts w:ascii="GHEA Grapalat" w:hAnsi="GHEA Grapalat" w:cs="Arial"/>
          <w:sz w:val="24"/>
          <w:szCs w:val="24"/>
          <w:lang w:val="hy-AM"/>
        </w:rPr>
        <w:t>։</w:t>
      </w:r>
      <w:r w:rsidR="00730916" w:rsidRPr="007309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Էլեկտրոնային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արդարադատության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միասնական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հարթակ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-ի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հիմք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վերցվել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BARL-ERP </w:t>
      </w:r>
      <w:r w:rsidRPr="00730916">
        <w:rPr>
          <w:rFonts w:ascii="GHEA Grapalat" w:hAnsi="GHEA Grapalat" w:cs="Arial"/>
          <w:sz w:val="24"/>
          <w:szCs w:val="24"/>
          <w:lang w:val="hy-AM"/>
        </w:rPr>
        <w:t>ծրագրավորման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միջավայր</w:t>
      </w:r>
      <w:r w:rsidRPr="00730916">
        <w:rPr>
          <w:rFonts w:ascii="GHEA Grapalat" w:hAnsi="GHEA Grapalat"/>
          <w:sz w:val="24"/>
          <w:szCs w:val="24"/>
          <w:lang w:val="hy-AM"/>
        </w:rPr>
        <w:t>-</w:t>
      </w:r>
      <w:r w:rsidRPr="00730916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30916">
        <w:rPr>
          <w:rFonts w:ascii="GHEA Grapalat" w:hAnsi="GHEA Grapalat" w:cs="Arial"/>
          <w:sz w:val="24"/>
          <w:szCs w:val="24"/>
          <w:lang w:val="hy-AM"/>
        </w:rPr>
        <w:t>որը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թույլ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է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տա</w:t>
      </w:r>
      <w:r w:rsidRPr="00730916">
        <w:rPr>
          <w:rFonts w:ascii="GHEA Grapalat" w:hAnsi="GHEA Grapalat"/>
          <w:sz w:val="24"/>
          <w:szCs w:val="24"/>
          <w:lang w:val="hy-AM"/>
        </w:rPr>
        <w:softHyphen/>
      </w:r>
      <w:r w:rsidRPr="00730916">
        <w:rPr>
          <w:rFonts w:ascii="GHEA Grapalat" w:hAnsi="GHEA Grapalat" w:cs="Arial"/>
          <w:sz w:val="24"/>
          <w:szCs w:val="24"/>
          <w:lang w:val="hy-AM"/>
        </w:rPr>
        <w:t>լիս,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օգտվելով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բիզնես</w:t>
      </w:r>
      <w:r w:rsidRPr="00730916">
        <w:rPr>
          <w:rFonts w:ascii="GHEA Grapalat" w:hAnsi="GHEA Grapalat"/>
          <w:sz w:val="24"/>
          <w:szCs w:val="24"/>
          <w:lang w:val="hy-AM"/>
        </w:rPr>
        <w:t>-</w:t>
      </w:r>
      <w:r w:rsidRPr="00730916">
        <w:rPr>
          <w:rFonts w:ascii="GHEA Grapalat" w:hAnsi="GHEA Grapalat" w:cs="Arial"/>
          <w:sz w:val="24"/>
          <w:szCs w:val="24"/>
          <w:lang w:val="hy-AM"/>
        </w:rPr>
        <w:t>ծրագրավորման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գործիքային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միջոցներից՝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վերակառուցել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և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ինտեգրել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այն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ERP </w:t>
      </w:r>
      <w:r w:rsidRPr="00730916">
        <w:rPr>
          <w:rFonts w:ascii="GHEA Grapalat" w:hAnsi="GHEA Grapalat" w:cs="Arial"/>
          <w:sz w:val="24"/>
          <w:szCs w:val="24"/>
          <w:lang w:val="hy-AM"/>
        </w:rPr>
        <w:t>համակարգին։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B75EC" w:rsidRPr="00730916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"/>
          <w:szCs w:val="24"/>
          <w:lang w:val="hy-AM"/>
        </w:rPr>
      </w:pPr>
    </w:p>
    <w:p w:rsidR="009B75EC" w:rsidRPr="00730916" w:rsidRDefault="009B75EC" w:rsidP="009B75EC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Էլեկտրոնային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արդարադատության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միասնական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730916" w:rsidRPr="00730916">
        <w:rPr>
          <w:rFonts w:ascii="GHEA Grapalat" w:eastAsia="Times New Roman" w:hAnsi="GHEA Grapalat" w:cs="Arial"/>
          <w:sz w:val="24"/>
          <w:szCs w:val="24"/>
          <w:lang w:val="hy-AM"/>
        </w:rPr>
        <w:t>հարթակի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»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eastAsia="Times New Roman" w:hAnsi="GHEA Grapalat" w:cs="Arial"/>
          <w:sz w:val="24"/>
          <w:szCs w:val="24"/>
          <w:lang w:val="hy-AM"/>
        </w:rPr>
        <w:t>տրամադրված</w:t>
      </w:r>
      <w:r w:rsidRPr="0073091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BARL ERP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միջավայրը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ներառնում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է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մակարդակի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ծրագրային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գործիքային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միջոցներ՝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i/>
          <w:sz w:val="24"/>
          <w:szCs w:val="24"/>
          <w:lang w:val="hy-AM"/>
        </w:rPr>
        <w:t>օբյեկտ</w:t>
      </w:r>
      <w:r w:rsidRPr="00730916">
        <w:rPr>
          <w:rFonts w:ascii="GHEA Grapalat" w:hAnsi="GHEA Grapalat"/>
          <w:i/>
          <w:sz w:val="24"/>
          <w:szCs w:val="24"/>
          <w:lang w:val="hy-AM"/>
        </w:rPr>
        <w:t>-</w:t>
      </w:r>
      <w:r w:rsidRPr="00730916">
        <w:rPr>
          <w:rFonts w:ascii="GHEA Grapalat" w:hAnsi="GHEA Grapalat" w:cs="Arial"/>
          <w:i/>
          <w:sz w:val="24"/>
          <w:szCs w:val="24"/>
          <w:lang w:val="hy-AM"/>
        </w:rPr>
        <w:t>ռելյացիոն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sz w:val="24"/>
          <w:szCs w:val="24"/>
          <w:lang w:val="hy-AM"/>
        </w:rPr>
        <w:t>և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 w:cs="Arial"/>
          <w:i/>
          <w:sz w:val="24"/>
          <w:szCs w:val="24"/>
          <w:lang w:val="hy-AM"/>
        </w:rPr>
        <w:t>բիզնես</w:t>
      </w:r>
      <w:r w:rsidRPr="0073091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730916">
        <w:rPr>
          <w:rFonts w:ascii="GHEA Grapalat" w:hAnsi="GHEA Grapalat"/>
          <w:sz w:val="24"/>
          <w:szCs w:val="24"/>
          <w:lang w:val="hy-AM"/>
        </w:rPr>
        <w:t>(</w:t>
      </w:r>
      <w:r w:rsidRPr="00730916">
        <w:rPr>
          <w:rFonts w:ascii="GHEA Grapalat" w:hAnsi="GHEA Grapalat" w:cs="Arial"/>
          <w:sz w:val="24"/>
          <w:szCs w:val="24"/>
          <w:lang w:val="hy-AM"/>
        </w:rPr>
        <w:t>նկ</w:t>
      </w:r>
      <w:r w:rsidRPr="00730916">
        <w:rPr>
          <w:rFonts w:ascii="GHEA Grapalat" w:hAnsi="GHEA Grapalat"/>
          <w:sz w:val="24"/>
          <w:szCs w:val="24"/>
          <w:lang w:val="hy-AM"/>
        </w:rPr>
        <w:t xml:space="preserve">. 2): </w:t>
      </w:r>
    </w:p>
    <w:p w:rsidR="009B75EC" w:rsidRPr="00730916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9B75EC" w:rsidRPr="000336B1" w:rsidRDefault="0029206F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5206999</wp:posOffset>
                </wp:positionH>
                <wp:positionV relativeFrom="paragraph">
                  <wp:posOffset>1113155</wp:posOffset>
                </wp:positionV>
                <wp:extent cx="0" cy="189865"/>
                <wp:effectExtent l="76200" t="0" r="38100" b="3873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69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1" o:spid="_x0000_s1026" type="#_x0000_t32" style="position:absolute;margin-left:410pt;margin-top:87.65pt;width:0;height:14.9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5200649</wp:posOffset>
                </wp:positionH>
                <wp:positionV relativeFrom="paragraph">
                  <wp:posOffset>565150</wp:posOffset>
                </wp:positionV>
                <wp:extent cx="0" cy="198755"/>
                <wp:effectExtent l="76200" t="38100" r="38100" b="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37FB" id="Прямая со стрелкой 71" o:spid="_x0000_s1026" type="#_x0000_t32" style="position:absolute;margin-left:409.5pt;margin-top:44.5pt;width:0;height:15.6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808355</wp:posOffset>
                </wp:positionV>
                <wp:extent cx="1449070" cy="283210"/>
                <wp:effectExtent l="0" t="0" r="0" b="254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832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B75EC" w:rsidRPr="00655937" w:rsidRDefault="009B75EC" w:rsidP="009B75EC">
                            <w:pPr>
                              <w:spacing w:line="252" w:lineRule="auto"/>
                              <w:jc w:val="center"/>
                              <w:rPr>
                                <w:rFonts w:ascii="Arial Unicode" w:hAnsi="Arial Unicode" w:cs="Sylfaen"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 w:rsidRPr="00655937">
                              <w:rPr>
                                <w:rFonts w:ascii="Arial Unicode" w:hAnsi="Arial Unicode" w:cs="Sylfaen"/>
                                <w:color w:val="FFFFFF" w:themeColor="background1"/>
                                <w:sz w:val="20"/>
                                <w:lang w:val="en-US"/>
                              </w:rPr>
                              <w:t>E-Keng</w:t>
                            </w:r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52.35pt;margin-top:63.65pt;width:114.1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" fillcolor="#0070c0">
                <v:path arrowok="t"/>
                <v:textbox>
                  <w:txbxContent>
                    <w:p w:rsidR="009B75EC" w:rsidRPr="00655937" w:rsidRDefault="009B75EC" w:rsidP="009B75EC">
                      <w:pPr>
                        <w:spacing w:line="252" w:lineRule="auto"/>
                        <w:jc w:val="center"/>
                        <w:rPr>
                          <w:rFonts w:ascii="Arial Unicode" w:hAnsi="Arial Unicode" w:cs="Sylfaen"/>
                          <w:color w:val="FFFFFF" w:themeColor="background1"/>
                          <w:sz w:val="20"/>
                          <w:lang w:val="en-US"/>
                        </w:rPr>
                      </w:pPr>
                      <w:r w:rsidRPr="00655937">
                        <w:rPr>
                          <w:rFonts w:ascii="Arial Unicode" w:hAnsi="Arial Unicode" w:cs="Sylfaen"/>
                          <w:color w:val="FFFFFF" w:themeColor="background1"/>
                          <w:sz w:val="20"/>
                          <w:lang w:val="en-US"/>
                        </w:rPr>
                        <w:t>E-Keng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5556885" cy="2131060"/>
                <wp:effectExtent l="0" t="0" r="5715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2131060"/>
                          <a:chOff x="-222250" y="196850"/>
                          <a:chExt cx="5556930" cy="2131244"/>
                        </a:xfrm>
                      </wpg:grpSpPr>
                      <wps:wsp>
                        <wps:cNvPr id="8" name="Rectangle 2"/>
                        <wps:cNvSpPr/>
                        <wps:spPr>
                          <a:xfrm>
                            <a:off x="1428750" y="196850"/>
                            <a:ext cx="1762125" cy="3873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655937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/>
                                  <w:color w:val="FFFFFF" w:themeColor="background1"/>
                                  <w:sz w:val="32"/>
                                  <w:szCs w:val="48"/>
                                </w:rPr>
                              </w:pPr>
                              <w:r w:rsidRPr="00655937">
                                <w:rPr>
                                  <w:rFonts w:ascii="Arial Unicode" w:hAnsi="Arial Unicode"/>
                                  <w:color w:val="FFFFFF" w:themeColor="background1"/>
                                  <w:sz w:val="32"/>
                                  <w:szCs w:val="48"/>
                                </w:rPr>
                                <w:t xml:space="preserve">BARL </w:t>
                              </w:r>
                              <w:r w:rsidRPr="00655937">
                                <w:rPr>
                                  <w:rFonts w:ascii="Arial Unicode" w:hAnsi="Arial Unicode"/>
                                  <w:color w:val="FFFFFF" w:themeColor="background1"/>
                                  <w:sz w:val="32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Pr="00655937">
                                <w:rPr>
                                  <w:rFonts w:ascii="Arial Unicode" w:hAnsi="Arial Unicode"/>
                                  <w:color w:val="FFFFFF" w:themeColor="background1"/>
                                  <w:sz w:val="32"/>
                                  <w:szCs w:val="48"/>
                                </w:rPr>
                                <w:t>ERP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0" name="Straight Arrow Connector 3"/>
                        <wps:cNvCnPr/>
                        <wps:spPr>
                          <a:xfrm flipH="1">
                            <a:off x="850900" y="514350"/>
                            <a:ext cx="495301" cy="2095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4"/>
                        <wps:cNvSpPr/>
                        <wps:spPr>
                          <a:xfrm>
                            <a:off x="-222250" y="372365"/>
                            <a:ext cx="1009650" cy="45250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655937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Sylfaen" w:hAnsi="Sylfaen"/>
                                  <w:color w:val="FFFFFF" w:themeColor="background1"/>
                                  <w:sz w:val="20"/>
                                  <w:lang w:val="en-US"/>
                                </w:rPr>
                              </w:pPr>
                              <w:r w:rsidRPr="00655937">
                                <w:rPr>
                                  <w:rFonts w:ascii="Arial Unicode" w:hAnsi="Arial Unicode"/>
                                  <w:color w:val="FFFFFF" w:themeColor="background1"/>
                                  <w:sz w:val="20"/>
                                  <w:lang w:val="en-US"/>
                                </w:rPr>
                                <w:t>Data Lex</w:t>
                              </w:r>
                              <w:r w:rsidRPr="00655937">
                                <w:rPr>
                                  <w:color w:val="FFFFFF" w:themeColor="background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655937">
                                <w:rPr>
                                  <w:rFonts w:ascii="Arial Unicode" w:hAnsi="Arial Unicode"/>
                                  <w:color w:val="FFFFFF" w:themeColor="background1"/>
                                  <w:sz w:val="20"/>
                                  <w:lang w:val="en-US"/>
                                </w:rPr>
                                <w:t>համակարգ</w:t>
                              </w:r>
                            </w:p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Sylfaen" w:hAnsi="Sylfaen"/>
                                  <w:color w:val="FFFFFF" w:themeColor="background1"/>
                                </w:rPr>
                              </w:pPr>
                            </w:p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Sylfaen" w:hAnsi="Sylfaen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anchor="t"/>
                      </wps:wsp>
                      <wps:wsp>
                        <wps:cNvPr id="12" name="Straight Arrow Connector 5"/>
                        <wps:cNvCnPr/>
                        <wps:spPr>
                          <a:xfrm flipH="1">
                            <a:off x="850871" y="640856"/>
                            <a:ext cx="647684" cy="50229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6"/>
                        <wps:cNvSpPr/>
                        <wps:spPr>
                          <a:xfrm>
                            <a:off x="-108097" y="986150"/>
                            <a:ext cx="815975" cy="289462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655937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 w:cs="Sylfaen"/>
                                  <w:color w:val="FFFFFF" w:themeColor="background1"/>
                                  <w:sz w:val="20"/>
                                  <w:lang w:val="en-US"/>
                                </w:rPr>
                              </w:pPr>
                              <w:r w:rsidRPr="00655937">
                                <w:rPr>
                                  <w:rFonts w:ascii="Arial Unicode" w:hAnsi="Arial Unicode" w:cs="Sylfaen"/>
                                  <w:color w:val="FFFFFF" w:themeColor="background1"/>
                                  <w:sz w:val="20"/>
                                  <w:lang w:val="en-US"/>
                                </w:rPr>
                                <w:t>Hay Post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6" name="Straight Arrow Connector 8"/>
                        <wps:cNvCnPr/>
                        <wps:spPr>
                          <a:xfrm flipH="1">
                            <a:off x="894169" y="777879"/>
                            <a:ext cx="848811" cy="8012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9"/>
                        <wps:cNvCnPr/>
                        <wps:spPr>
                          <a:xfrm flipH="1">
                            <a:off x="1330104" y="777876"/>
                            <a:ext cx="760725" cy="10457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ectangle 10"/>
                        <wps:cNvSpPr/>
                        <wps:spPr>
                          <a:xfrm>
                            <a:off x="399606" y="1959192"/>
                            <a:ext cx="1219200" cy="368902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e</w:t>
                              </w:r>
                              <w:r w:rsidRPr="0081555E"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p</w:t>
                              </w:r>
                              <w:r w:rsidRPr="0081555E"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ayments.am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65" name="Straight Arrow Connector 11"/>
                        <wps:cNvCnPr/>
                        <wps:spPr>
                          <a:xfrm>
                            <a:off x="2755836" y="718309"/>
                            <a:ext cx="996647" cy="435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Rectangle 12"/>
                        <wps:cNvSpPr/>
                        <wps:spPr>
                          <a:xfrm>
                            <a:off x="-108014" y="1449607"/>
                            <a:ext cx="918562" cy="41542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</w:pPr>
                              <w:r w:rsidRPr="0081555E"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Cast համակարգ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90" name="Rectangle 14"/>
                        <wps:cNvSpPr/>
                        <wps:spPr>
                          <a:xfrm>
                            <a:off x="3773609" y="260222"/>
                            <a:ext cx="1561071" cy="47540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Բնակչության պ</w:t>
                              </w:r>
                              <w:r w:rsidRPr="0081555E"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ետ</w:t>
                              </w:r>
                              <w:r w:rsidRPr="0081555E">
                                <w:rPr>
                                  <w:rFonts w:ascii="MS Gothic" w:eastAsia="MS Gothic" w:hAnsi="MS Gothic" w:cs="MS Gothic" w:hint="eastAsia"/>
                                  <w:color w:val="FFFFFF" w:themeColor="background1"/>
                                  <w:lang w:val="en-US"/>
                                </w:rPr>
                                <w:t>․</w:t>
                              </w:r>
                              <w:r w:rsidRPr="0081555E"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ռեգիստր անձնագրային բաժին</w:t>
                              </w:r>
                            </w:p>
                          </w:txbxContent>
                        </wps:txbx>
                        <wps:bodyPr lIns="36000" rIns="36000" anchor="t"/>
                      </wps:wsp>
                      <wps:wsp>
                        <wps:cNvPr id="107" name="Rectangle 10"/>
                        <wps:cNvSpPr/>
                        <wps:spPr>
                          <a:xfrm>
                            <a:off x="1792363" y="1959040"/>
                            <a:ext cx="1292058" cy="3647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ՀԿԱԾ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08" name="Straight Arrow Connector 9"/>
                        <wps:cNvCnPr/>
                        <wps:spPr>
                          <a:xfrm>
                            <a:off x="2324676" y="777826"/>
                            <a:ext cx="0" cy="11158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Rectangle 15"/>
                        <wps:cNvSpPr/>
                        <wps:spPr>
                          <a:xfrm>
                            <a:off x="3862835" y="1503833"/>
                            <a:ext cx="1396367" cy="75746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B75EC" w:rsidRPr="0081555E" w:rsidRDefault="009B75EC" w:rsidP="009B75EC">
                              <w:pPr>
                                <w:spacing w:line="252" w:lineRule="auto"/>
                                <w:jc w:val="center"/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 xml:space="preserve">Իրավաբանական անձանց պետ. ռեգիստր               </w:t>
                              </w:r>
                              <w:r w:rsidRPr="0081555E">
                                <w:rPr>
                                  <w:rFonts w:ascii="Arial Unicode" w:hAnsi="Arial Unicode" w:cs="Sylfaen"/>
                                  <w:color w:val="FFFFFF" w:themeColor="background1"/>
                                  <w:lang w:val="en-US"/>
                                </w:rPr>
                                <w:t>e-register.am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437.55pt;height:167.8pt;mso-position-horizontal-relative:char;mso-position-vertical-relative:line" coordorigin="-2222,1968" coordsize="55569,2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">
                <v:rect id="Rectangle 2" o:spid="_x0000_s1028" style="position:absolute;left:14287;top:1968;width:17621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" fillcolor="#f4b083 [1941]">
                  <v:textbox>
                    <w:txbxContent>
                      <w:p w:rsidR="009B75EC" w:rsidRPr="00655937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/>
                            <w:color w:val="FFFFFF" w:themeColor="background1"/>
                            <w:sz w:val="32"/>
                            <w:szCs w:val="48"/>
                          </w:rPr>
                        </w:pPr>
                        <w:r w:rsidRPr="00655937">
                          <w:rPr>
                            <w:rFonts w:ascii="Arial Unicode" w:hAnsi="Arial Unicode"/>
                            <w:color w:val="FFFFFF" w:themeColor="background1"/>
                            <w:sz w:val="32"/>
                            <w:szCs w:val="48"/>
                          </w:rPr>
                          <w:t xml:space="preserve">BARL </w:t>
                        </w:r>
                        <w:r w:rsidRPr="00655937">
                          <w:rPr>
                            <w:rFonts w:ascii="Arial Unicode" w:hAnsi="Arial Unicode"/>
                            <w:color w:val="FFFFFF" w:themeColor="background1"/>
                            <w:sz w:val="32"/>
                            <w:szCs w:val="48"/>
                            <w:lang w:val="en-US"/>
                          </w:rPr>
                          <w:t xml:space="preserve"> </w:t>
                        </w:r>
                        <w:r w:rsidRPr="00655937">
                          <w:rPr>
                            <w:rFonts w:ascii="Arial Unicode" w:hAnsi="Arial Unicode"/>
                            <w:color w:val="FFFFFF" w:themeColor="background1"/>
                            <w:sz w:val="32"/>
                            <w:szCs w:val="48"/>
                          </w:rPr>
                          <w:t>ERP</w:t>
                        </w:r>
                      </w:p>
                    </w:txbxContent>
                  </v:textbox>
                </v:rect>
                <v:shape id="Straight Arrow Connector 3" o:spid="_x0000_s1029" type="#_x0000_t32" style="position:absolute;left:8509;top:5143;width:4953;height:20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" strokecolor="black [3213]" strokeweight=".5pt">
                  <v:stroke endarrow="block" joinstyle="miter"/>
                </v:shape>
                <v:rect id="Rectangle 4" o:spid="_x0000_s1030" style="position:absolute;left:-2222;top:3723;width:10096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" fillcolor="#0070c0">
                  <v:textbox>
                    <w:txbxContent>
                      <w:p w:rsidR="009B75EC" w:rsidRPr="00655937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Sylfaen" w:hAnsi="Sylfaen"/>
                            <w:color w:val="FFFFFF" w:themeColor="background1"/>
                            <w:sz w:val="20"/>
                            <w:lang w:val="en-US"/>
                          </w:rPr>
                        </w:pPr>
                        <w:r w:rsidRPr="00655937">
                          <w:rPr>
                            <w:rFonts w:ascii="Arial Unicode" w:hAnsi="Arial Unicode"/>
                            <w:color w:val="FFFFFF" w:themeColor="background1"/>
                            <w:sz w:val="20"/>
                            <w:lang w:val="en-US"/>
                          </w:rPr>
                          <w:t>Data Lex</w:t>
                        </w:r>
                        <w:r w:rsidRPr="00655937">
                          <w:rPr>
                            <w:color w:val="FFFFFF" w:themeColor="background1"/>
                            <w:sz w:val="20"/>
                            <w:lang w:val="en-US"/>
                          </w:rPr>
                          <w:t xml:space="preserve"> </w:t>
                        </w:r>
                        <w:r w:rsidRPr="00655937">
                          <w:rPr>
                            <w:rFonts w:ascii="Arial Unicode" w:hAnsi="Arial Unicode"/>
                            <w:color w:val="FFFFFF" w:themeColor="background1"/>
                            <w:sz w:val="20"/>
                            <w:lang w:val="en-US"/>
                          </w:rPr>
                          <w:t>համակարգ</w:t>
                        </w:r>
                      </w:p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Sylfaen" w:hAnsi="Sylfaen"/>
                            <w:color w:val="FFFFFF" w:themeColor="background1"/>
                          </w:rPr>
                        </w:pPr>
                      </w:p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Sylfaen" w:hAnsi="Sylfaen"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Straight Arrow Connector 5" o:spid="_x0000_s1031" type="#_x0000_t32" style="position:absolute;left:8508;top:6408;width:6477;height:50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" strokecolor="black [3213]" strokeweight=".5pt">
                  <v:stroke endarrow="block" joinstyle="miter"/>
                </v:shape>
                <v:rect id="Rectangle 6" o:spid="_x0000_s1032" style="position:absolute;left:-1080;top:9861;width:815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" fillcolor="#0070c0">
                  <v:textbox>
                    <w:txbxContent>
                      <w:p w:rsidR="009B75EC" w:rsidRPr="00655937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 w:cs="Sylfaen"/>
                            <w:color w:val="FFFFFF" w:themeColor="background1"/>
                            <w:sz w:val="20"/>
                            <w:lang w:val="en-US"/>
                          </w:rPr>
                        </w:pPr>
                        <w:r w:rsidRPr="00655937">
                          <w:rPr>
                            <w:rFonts w:ascii="Arial Unicode" w:hAnsi="Arial Unicode" w:cs="Sylfaen"/>
                            <w:color w:val="FFFFFF" w:themeColor="background1"/>
                            <w:sz w:val="20"/>
                            <w:lang w:val="en-US"/>
                          </w:rPr>
                          <w:t>Hay Post</w:t>
                        </w:r>
                      </w:p>
                    </w:txbxContent>
                  </v:textbox>
                </v:rect>
                <v:shape id="Straight Arrow Connector 8" o:spid="_x0000_s1033" type="#_x0000_t32" style="position:absolute;left:8941;top:7778;width:8488;height:80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" strokecolor="black [3213]" strokeweight=".5pt">
                  <v:stroke endarrow="block" joinstyle="miter"/>
                </v:shape>
                <v:shape id="Straight Arrow Connector 9" o:spid="_x0000_s1034" type="#_x0000_t32" style="position:absolute;left:13301;top:7778;width:7607;height:104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" strokecolor="black [3213]" strokeweight=".5pt">
                  <v:stroke endarrow="block" joinstyle="miter"/>
                </v:shape>
                <v:rect id="Rectangle 10" o:spid="_x0000_s1035" style="position:absolute;left:3996;top:19591;width:12192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" fillcolor="#0070c0">
                  <v:textbox>
                    <w:txbxContent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e</w:t>
                        </w:r>
                        <w:r w:rsidRPr="0081555E"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-</w:t>
                        </w:r>
                        <w:r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p</w:t>
                        </w:r>
                        <w:r w:rsidRPr="0081555E"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ayments.am</w:t>
                        </w:r>
                      </w:p>
                    </w:txbxContent>
                  </v:textbox>
                </v:rect>
                <v:shape id="Straight Arrow Connector 11" o:spid="_x0000_s1036" type="#_x0000_t32" style="position:absolute;left:27558;top:7183;width:9966;height:4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" strokecolor="black [3213]" strokeweight=".5pt">
                  <v:stroke endarrow="block" joinstyle="miter"/>
                </v:shape>
                <v:rect id="Rectangle 12" o:spid="_x0000_s1037" style="position:absolute;left:-1080;top:14496;width:9185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" fillcolor="#0070c0">
                  <v:textbox>
                    <w:txbxContent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</w:pPr>
                        <w:r w:rsidRPr="0081555E"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Cast համակարգ</w:t>
                        </w:r>
                      </w:p>
                    </w:txbxContent>
                  </v:textbox>
                </v:rect>
                <v:rect id="Rectangle 14" o:spid="_x0000_s1038" style="position:absolute;left:37736;top:2602;width:15610;height:4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" fillcolor="#0070c0">
                  <v:textbox inset="1mm,,1mm">
                    <w:txbxContent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Բնակչության պ</w:t>
                        </w:r>
                        <w:r w:rsidRPr="0081555E"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ետ</w:t>
                        </w:r>
                        <w:r w:rsidRPr="0081555E">
                          <w:rPr>
                            <w:rFonts w:ascii="MS Gothic" w:eastAsia="MS Gothic" w:hAnsi="MS Gothic" w:cs="MS Gothic" w:hint="eastAsia"/>
                            <w:color w:val="FFFFFF" w:themeColor="background1"/>
                            <w:lang w:val="en-US"/>
                          </w:rPr>
                          <w:t>․</w:t>
                        </w:r>
                        <w:r w:rsidRPr="0081555E"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ռեգիստր անձնագրային բաժին</w:t>
                        </w:r>
                      </w:p>
                    </w:txbxContent>
                  </v:textbox>
                </v:rect>
                <v:rect id="Rectangle 10" o:spid="_x0000_s1039" style="position:absolute;left:17923;top:19590;width:12921;height:3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" fillcolor="#0070c0">
                  <v:textbox>
                    <w:txbxContent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ՀԿԱԾ</w:t>
                        </w:r>
                      </w:p>
                    </w:txbxContent>
                  </v:textbox>
                </v:rect>
                <v:shape id="Straight Arrow Connector 9" o:spid="_x0000_s1040" type="#_x0000_t32" style="position:absolute;left:23246;top:7778;width:0;height:11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" strokecolor="black [3213]" strokeweight=".5pt">
                  <v:stroke endarrow="block" joinstyle="miter"/>
                </v:shape>
                <v:rect id="Rectangle 15" o:spid="_x0000_s1041" style="position:absolute;left:38628;top:15038;width:13964;height:7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" fillcolor="#0070c0">
                  <v:textbox>
                    <w:txbxContent>
                      <w:p w:rsidR="009B75EC" w:rsidRPr="0081555E" w:rsidRDefault="009B75EC" w:rsidP="009B75EC">
                        <w:pPr>
                          <w:spacing w:line="252" w:lineRule="auto"/>
                          <w:jc w:val="center"/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 xml:space="preserve">Իրավաբանական անձանց պետ. ռեգիստր               </w:t>
                        </w:r>
                        <w:r w:rsidRPr="0081555E">
                          <w:rPr>
                            <w:rFonts w:ascii="Arial Unicode" w:hAnsi="Arial Unicode" w:cs="Sylfaen"/>
                            <w:color w:val="FFFFFF" w:themeColor="background1"/>
                            <w:lang w:val="en-US"/>
                          </w:rPr>
                          <w:t>e-register.am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B75EC" w:rsidRPr="000336B1" w:rsidRDefault="009B75EC" w:rsidP="009B75EC">
      <w:pPr>
        <w:spacing w:after="0" w:line="360" w:lineRule="auto"/>
        <w:ind w:firstLine="709"/>
        <w:jc w:val="center"/>
        <w:rPr>
          <w:rFonts w:ascii="GHEA Grapalat" w:hAnsi="GHEA Grapalat"/>
          <w:sz w:val="12"/>
          <w:szCs w:val="24"/>
        </w:rPr>
      </w:pPr>
    </w:p>
    <w:p w:rsidR="009B75EC" w:rsidRPr="000336B1" w:rsidRDefault="009B75EC" w:rsidP="009B75EC">
      <w:pPr>
        <w:spacing w:after="0" w:line="360" w:lineRule="auto"/>
        <w:jc w:val="center"/>
        <w:rPr>
          <w:rFonts w:ascii="GHEA Grapalat" w:hAnsi="GHEA Grapalat"/>
          <w:sz w:val="20"/>
          <w:szCs w:val="24"/>
        </w:rPr>
      </w:pPr>
      <w:r w:rsidRPr="000336B1">
        <w:rPr>
          <w:rFonts w:ascii="GHEA Grapalat" w:hAnsi="GHEA Grapalat" w:cs="Arial"/>
          <w:sz w:val="20"/>
          <w:szCs w:val="24"/>
        </w:rPr>
        <w:t>Նկ</w:t>
      </w:r>
      <w:r w:rsidRPr="000336B1">
        <w:rPr>
          <w:rFonts w:ascii="GHEA Grapalat" w:hAnsi="GHEA Grapalat"/>
          <w:sz w:val="20"/>
          <w:szCs w:val="24"/>
        </w:rPr>
        <w:t xml:space="preserve">. 1: BARL ERP </w:t>
      </w:r>
      <w:r w:rsidRPr="000336B1">
        <w:rPr>
          <w:rFonts w:ascii="GHEA Grapalat" w:hAnsi="GHEA Grapalat" w:cs="Arial"/>
          <w:sz w:val="20"/>
          <w:szCs w:val="24"/>
        </w:rPr>
        <w:t>համակարգի</w:t>
      </w:r>
      <w:r w:rsidRPr="000336B1">
        <w:rPr>
          <w:rFonts w:ascii="GHEA Grapalat" w:hAnsi="GHEA Grapalat"/>
          <w:sz w:val="20"/>
          <w:szCs w:val="24"/>
        </w:rPr>
        <w:t xml:space="preserve"> </w:t>
      </w:r>
      <w:r w:rsidRPr="000336B1">
        <w:rPr>
          <w:rFonts w:ascii="GHEA Grapalat" w:hAnsi="GHEA Grapalat" w:cs="Arial"/>
          <w:sz w:val="20"/>
          <w:szCs w:val="24"/>
        </w:rPr>
        <w:t>կապը</w:t>
      </w:r>
      <w:r w:rsidRPr="000336B1">
        <w:rPr>
          <w:rFonts w:ascii="GHEA Grapalat" w:hAnsi="GHEA Grapalat"/>
          <w:sz w:val="20"/>
          <w:szCs w:val="24"/>
        </w:rPr>
        <w:t xml:space="preserve"> </w:t>
      </w:r>
      <w:r w:rsidRPr="000336B1">
        <w:rPr>
          <w:rFonts w:ascii="GHEA Grapalat" w:hAnsi="GHEA Grapalat" w:cs="Arial"/>
          <w:sz w:val="20"/>
          <w:szCs w:val="24"/>
        </w:rPr>
        <w:t>այլ</w:t>
      </w:r>
      <w:r w:rsidRPr="000336B1">
        <w:rPr>
          <w:rFonts w:ascii="GHEA Grapalat" w:hAnsi="GHEA Grapalat"/>
          <w:sz w:val="20"/>
          <w:szCs w:val="24"/>
        </w:rPr>
        <w:t xml:space="preserve"> </w:t>
      </w:r>
      <w:r w:rsidRPr="000336B1">
        <w:rPr>
          <w:rFonts w:ascii="GHEA Grapalat" w:hAnsi="GHEA Grapalat" w:cs="Arial"/>
          <w:sz w:val="20"/>
          <w:szCs w:val="24"/>
        </w:rPr>
        <w:t>համակարգերի</w:t>
      </w:r>
      <w:r w:rsidRPr="000336B1">
        <w:rPr>
          <w:rFonts w:ascii="GHEA Grapalat" w:hAnsi="GHEA Grapalat"/>
          <w:sz w:val="20"/>
          <w:szCs w:val="24"/>
        </w:rPr>
        <w:t xml:space="preserve"> </w:t>
      </w:r>
      <w:r w:rsidRPr="000336B1">
        <w:rPr>
          <w:rFonts w:ascii="GHEA Grapalat" w:hAnsi="GHEA Grapalat" w:cs="Arial"/>
          <w:sz w:val="20"/>
          <w:szCs w:val="24"/>
        </w:rPr>
        <w:t>հետ</w:t>
      </w:r>
    </w:p>
    <w:p w:rsidR="009B75EC" w:rsidRPr="000336B1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9B75EC" w:rsidRPr="000336B1" w:rsidRDefault="009B75EC" w:rsidP="009B75EC">
      <w:pPr>
        <w:spacing w:after="0" w:line="360" w:lineRule="auto"/>
        <w:jc w:val="center"/>
        <w:rPr>
          <w:rFonts w:ascii="GHEA Grapalat" w:hAnsi="GHEA Grapalat"/>
        </w:rPr>
      </w:pPr>
      <w:r w:rsidRPr="000336B1">
        <w:rPr>
          <w:rFonts w:ascii="GHEA Grapalat" w:hAnsi="GHEA Grapalat"/>
        </w:rPr>
        <w:object w:dxaOrig="10365" w:dyaOrig="8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4.8pt;height:335.4pt" o:ole="">
            <v:imagedata r:id="rId7" o:title=""/>
          </v:shape>
          <o:OLEObject Type="Embed" ProgID="Visio.Drawing.15" ShapeID="_x0000_i1026" DrawAspect="Content" ObjectID="_1736343977" r:id="rId8"/>
        </w:object>
      </w:r>
    </w:p>
    <w:p w:rsidR="009B75EC" w:rsidRPr="000336B1" w:rsidRDefault="009B75EC" w:rsidP="009B75EC">
      <w:pPr>
        <w:spacing w:after="0" w:line="360" w:lineRule="auto"/>
        <w:jc w:val="center"/>
        <w:rPr>
          <w:rFonts w:ascii="GHEA Grapalat" w:hAnsi="GHEA Grapalat"/>
          <w:sz w:val="20"/>
          <w:szCs w:val="24"/>
        </w:rPr>
      </w:pPr>
      <w:r w:rsidRPr="000336B1">
        <w:rPr>
          <w:rFonts w:ascii="GHEA Grapalat" w:hAnsi="GHEA Grapalat" w:cs="Arial"/>
          <w:sz w:val="20"/>
          <w:szCs w:val="24"/>
        </w:rPr>
        <w:t>Նկ</w:t>
      </w:r>
      <w:r w:rsidRPr="000336B1">
        <w:rPr>
          <w:rFonts w:ascii="GHEA Grapalat" w:hAnsi="GHEA Grapalat"/>
          <w:sz w:val="20"/>
          <w:szCs w:val="24"/>
        </w:rPr>
        <w:t xml:space="preserve">. 2: BARL ERP </w:t>
      </w:r>
      <w:r w:rsidRPr="000336B1">
        <w:rPr>
          <w:rFonts w:ascii="GHEA Grapalat" w:hAnsi="GHEA Grapalat" w:cs="Arial"/>
          <w:sz w:val="20"/>
          <w:szCs w:val="24"/>
        </w:rPr>
        <w:t>միջավայրի</w:t>
      </w:r>
      <w:r w:rsidRPr="000336B1">
        <w:rPr>
          <w:rFonts w:ascii="GHEA Grapalat" w:hAnsi="GHEA Grapalat"/>
          <w:sz w:val="20"/>
          <w:szCs w:val="24"/>
        </w:rPr>
        <w:t xml:space="preserve"> </w:t>
      </w:r>
      <w:r w:rsidRPr="000336B1">
        <w:rPr>
          <w:rFonts w:ascii="GHEA Grapalat" w:hAnsi="GHEA Grapalat" w:cs="Arial"/>
          <w:sz w:val="20"/>
          <w:szCs w:val="24"/>
        </w:rPr>
        <w:t>ճարտարապետական</w:t>
      </w:r>
      <w:r w:rsidRPr="000336B1">
        <w:rPr>
          <w:rFonts w:ascii="GHEA Grapalat" w:hAnsi="GHEA Grapalat"/>
          <w:sz w:val="20"/>
          <w:szCs w:val="24"/>
        </w:rPr>
        <w:t xml:space="preserve"> </w:t>
      </w:r>
      <w:r w:rsidRPr="000336B1">
        <w:rPr>
          <w:rFonts w:ascii="GHEA Grapalat" w:hAnsi="GHEA Grapalat" w:cs="Arial"/>
          <w:sz w:val="20"/>
          <w:szCs w:val="24"/>
        </w:rPr>
        <w:t>մակարդակները</w:t>
      </w:r>
    </w:p>
    <w:p w:rsidR="009B75EC" w:rsidRPr="009B1460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highlight w:val="magenta"/>
        </w:rPr>
      </w:pPr>
    </w:p>
    <w:p w:rsidR="009B75EC" w:rsidRPr="009B1460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–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միջոցները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մտցնում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որոշակի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ստանդարտներ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նախագծման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գործում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ծրագրավորողի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կողմից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մշակված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բազայի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կառուցվածքը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դարձնում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ավելի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հասանելի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թիմի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մյուս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անդամների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թույլ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տալիս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ավելի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հեշտ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արագ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ցանկության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դեպքում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առանց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ծրագրային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կոդ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գրելու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իրականացնել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մուտքա</w:t>
      </w:r>
      <w:r>
        <w:rPr>
          <w:rFonts w:ascii="GHEA Grapalat" w:hAnsi="GHEA Grapalat" w:cs="Arial"/>
          <w:sz w:val="24"/>
          <w:szCs w:val="24"/>
        </w:rPr>
        <w:softHyphen/>
      </w:r>
      <w:r w:rsidRPr="009B1460">
        <w:rPr>
          <w:rFonts w:ascii="GHEA Grapalat" w:hAnsi="GHEA Grapalat" w:cs="Arial"/>
          <w:sz w:val="24"/>
          <w:szCs w:val="24"/>
        </w:rPr>
        <w:t>գրում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դիտարկում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խմբագրում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որոնում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ինչպես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նաև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վիճակագրական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հաշվետվություն</w:t>
      </w:r>
      <w:r>
        <w:rPr>
          <w:rFonts w:ascii="GHEA Grapalat" w:hAnsi="GHEA Grapalat" w:cs="Arial"/>
          <w:sz w:val="24"/>
          <w:szCs w:val="24"/>
        </w:rPr>
        <w:softHyphen/>
      </w:r>
      <w:r w:rsidRPr="009B1460">
        <w:rPr>
          <w:rFonts w:ascii="GHEA Grapalat" w:hAnsi="GHEA Grapalat" w:cs="Arial"/>
          <w:sz w:val="24"/>
          <w:szCs w:val="24"/>
        </w:rPr>
        <w:t>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հեշտությամբ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կառուցում</w:t>
      </w:r>
      <w:r w:rsidRPr="009B1460">
        <w:rPr>
          <w:rFonts w:ascii="GHEA Grapalat" w:hAnsi="GHEA Grapalat"/>
          <w:sz w:val="24"/>
          <w:szCs w:val="24"/>
        </w:rPr>
        <w:t>:</w:t>
      </w:r>
    </w:p>
    <w:p w:rsidR="009B75EC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դրանց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միջև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կապերի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սահմանման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միջոցով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Այս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կառուցվածքը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տրամադրվում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XML </w:t>
      </w:r>
      <w:r w:rsidRPr="009B1460">
        <w:rPr>
          <w:rFonts w:ascii="GHEA Grapalat" w:hAnsi="GHEA Grapalat" w:cs="Arial"/>
          <w:sz w:val="24"/>
          <w:szCs w:val="24"/>
        </w:rPr>
        <w:t>ֆայլերի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նկարագրության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միջոցով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ավելի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հեշտացրած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մասնակի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դեպքերի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խմբագրիչով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Խմբագրիչով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կառուցվածքը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նկարագրելու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դեպքում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գեներացվում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նույն</w:t>
      </w:r>
      <w:r w:rsidRPr="009B1460">
        <w:rPr>
          <w:rFonts w:ascii="GHEA Grapalat" w:hAnsi="GHEA Grapalat"/>
          <w:sz w:val="24"/>
          <w:szCs w:val="24"/>
        </w:rPr>
        <w:t xml:space="preserve">  </w:t>
      </w:r>
      <w:r w:rsidRPr="009B1460">
        <w:rPr>
          <w:rFonts w:ascii="GHEA Grapalat" w:hAnsi="GHEA Grapalat" w:cs="Arial"/>
          <w:sz w:val="24"/>
          <w:szCs w:val="24"/>
        </w:rPr>
        <w:t>ձևաչափով</w:t>
      </w:r>
      <w:r w:rsidRPr="009B1460">
        <w:rPr>
          <w:rFonts w:ascii="GHEA Grapalat" w:hAnsi="GHEA Grapalat"/>
          <w:sz w:val="24"/>
          <w:szCs w:val="24"/>
        </w:rPr>
        <w:t xml:space="preserve"> XML </w:t>
      </w:r>
      <w:r w:rsidRPr="009B1460">
        <w:rPr>
          <w:rFonts w:ascii="GHEA Grapalat" w:hAnsi="GHEA Grapalat" w:cs="Arial"/>
          <w:sz w:val="24"/>
          <w:szCs w:val="24"/>
        </w:rPr>
        <w:t>ֆայլեր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սահմանում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«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կոմպիլ</w:t>
      </w:r>
      <w:r w:rsidRPr="003442FF">
        <w:rPr>
          <w:rFonts w:ascii="GHEA Grapalat" w:hAnsi="GHEA Grapalat" w:cs="Arial"/>
          <w:sz w:val="24"/>
          <w:szCs w:val="24"/>
        </w:rPr>
        <w:t>յ</w:t>
      </w:r>
      <w:r w:rsidRPr="009B1460">
        <w:rPr>
          <w:rFonts w:ascii="GHEA Grapalat" w:hAnsi="GHEA Grapalat" w:cs="Arial"/>
          <w:sz w:val="24"/>
          <w:szCs w:val="24"/>
        </w:rPr>
        <w:t>ացիա</w:t>
      </w:r>
      <w:r w:rsidRPr="009B1460">
        <w:rPr>
          <w:rFonts w:ascii="GHEA Grapalat" w:hAnsi="GHEA Grapalat"/>
          <w:sz w:val="24"/>
          <w:szCs w:val="24"/>
        </w:rPr>
        <w:t xml:space="preserve">» </w:t>
      </w:r>
      <w:r w:rsidRPr="009B1460">
        <w:rPr>
          <w:rFonts w:ascii="GHEA Grapalat" w:hAnsi="GHEA Grapalat" w:cs="Arial"/>
          <w:sz w:val="24"/>
          <w:szCs w:val="24"/>
        </w:rPr>
        <w:t>հասկացությունը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ընթացքում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Համակարգը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գտնում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բազայում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կատարված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փոփոխությունները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ցուցադրում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դրանք</w:t>
      </w:r>
      <w:r w:rsidRPr="009B1460">
        <w:rPr>
          <w:rFonts w:ascii="GHEA Grapalat" w:hAnsi="GHEA Grapalat"/>
          <w:sz w:val="24"/>
          <w:szCs w:val="24"/>
        </w:rPr>
        <w:t xml:space="preserve"> BARL-</w:t>
      </w:r>
      <w:r w:rsidRPr="009B1460">
        <w:rPr>
          <w:rFonts w:ascii="GHEA Grapalat" w:hAnsi="GHEA Grapalat" w:cs="Arial"/>
          <w:sz w:val="24"/>
          <w:szCs w:val="24"/>
        </w:rPr>
        <w:t>մշակին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շարունակելու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դեպքում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բազայում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իրականացնում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խումբ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փոփոխություններ՝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ստեղծում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նոր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աղյուսակներ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ավելացնում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ջնջում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դաշտեր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այլն</w:t>
      </w:r>
      <w:r w:rsidRPr="009B1460">
        <w:rPr>
          <w:rFonts w:ascii="GHEA Grapalat" w:hAnsi="GHEA Grapalat"/>
          <w:sz w:val="24"/>
          <w:szCs w:val="24"/>
        </w:rPr>
        <w:t>:</w:t>
      </w:r>
    </w:p>
    <w:p w:rsidR="00730916" w:rsidRDefault="00730916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730916" w:rsidRDefault="000F02C0" w:rsidP="0073091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F02C0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6576060" cy="6720840"/>
            <wp:effectExtent l="0" t="0" r="0" b="0"/>
            <wp:docPr id="3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16" w:rsidRPr="009B1460" w:rsidRDefault="00730916" w:rsidP="00730916">
      <w:pPr>
        <w:spacing w:after="0"/>
        <w:jc w:val="center"/>
        <w:rPr>
          <w:rFonts w:ascii="GHEA Grapalat" w:hAnsi="GHEA Grapalat"/>
          <w:sz w:val="20"/>
          <w:szCs w:val="24"/>
        </w:rPr>
      </w:pPr>
      <w:r w:rsidRPr="009B1460">
        <w:rPr>
          <w:rFonts w:ascii="GHEA Grapalat" w:eastAsia="Times New Roman" w:hAnsi="GHEA Grapalat" w:cs="GHEA Grapalat"/>
          <w:sz w:val="20"/>
          <w:szCs w:val="24"/>
        </w:rPr>
        <w:t xml:space="preserve">BARL ERP </w:t>
      </w:r>
      <w:r w:rsidRPr="009B1460">
        <w:rPr>
          <w:rFonts w:ascii="GHEA Grapalat" w:hAnsi="GHEA Grapalat" w:cs="Arial"/>
          <w:sz w:val="20"/>
          <w:szCs w:val="24"/>
        </w:rPr>
        <w:t>միջավայրի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տվյալների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բազայի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կառուցվածքը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և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աղյուսակների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միջև</w:t>
      </w:r>
      <w:r w:rsidRPr="009B1460">
        <w:rPr>
          <w:rFonts w:ascii="GHEA Grapalat" w:hAnsi="GHEA Grapalat"/>
          <w:sz w:val="20"/>
          <w:szCs w:val="24"/>
        </w:rPr>
        <w:t xml:space="preserve"> </w:t>
      </w:r>
      <w:r w:rsidRPr="009B1460">
        <w:rPr>
          <w:rFonts w:ascii="GHEA Grapalat" w:hAnsi="GHEA Grapalat" w:cs="Arial"/>
          <w:sz w:val="20"/>
          <w:szCs w:val="24"/>
        </w:rPr>
        <w:t>կապերը</w:t>
      </w:r>
      <w:r w:rsidRPr="009B1460">
        <w:rPr>
          <w:rFonts w:ascii="GHEA Grapalat" w:hAnsi="GHEA Grapalat"/>
          <w:sz w:val="20"/>
          <w:szCs w:val="24"/>
        </w:rPr>
        <w:t xml:space="preserve"> </w:t>
      </w:r>
    </w:p>
    <w:p w:rsidR="00730916" w:rsidRDefault="00730916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730916" w:rsidRPr="009B1460" w:rsidRDefault="00730916" w:rsidP="009B75EC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</w:p>
    <w:p w:rsidR="009B75EC" w:rsidRPr="009B1460" w:rsidRDefault="009B75EC" w:rsidP="009B75EC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9B1460">
        <w:rPr>
          <w:rFonts w:ascii="GHEA Grapalat" w:hAnsi="GHEA Grapalat"/>
          <w:sz w:val="24"/>
          <w:szCs w:val="24"/>
        </w:rPr>
        <w:t xml:space="preserve">BARL-ERP </w:t>
      </w:r>
      <w:r w:rsidRPr="009B1460">
        <w:rPr>
          <w:rFonts w:ascii="GHEA Grapalat" w:hAnsi="GHEA Grapalat" w:cs="Arial"/>
          <w:sz w:val="24"/>
          <w:szCs w:val="24"/>
        </w:rPr>
        <w:t>միջավայրը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տրամադրում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ծրագրավորման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ծրագրային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գործիքային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միջոցներ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հեշտացնում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լուծումների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հետագա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ինտեգրացիաների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կառուցումը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Այս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սահմանվել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խումբ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</w:t>
      </w:r>
      <w:r w:rsidRPr="009B1460">
        <w:rPr>
          <w:rFonts w:ascii="GHEA Grapalat" w:hAnsi="GHEA Grapalat"/>
          <w:sz w:val="24"/>
          <w:szCs w:val="24"/>
        </w:rPr>
        <w:t xml:space="preserve"> (</w:t>
      </w:r>
      <w:r w:rsidRPr="009B1460">
        <w:rPr>
          <w:rFonts w:ascii="GHEA Grapalat" w:hAnsi="GHEA Grapalat" w:cs="Arial"/>
          <w:sz w:val="24"/>
          <w:szCs w:val="24"/>
        </w:rPr>
        <w:t>կազմակերչական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միավոր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հաստիք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պաշտոն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կադրեր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միջոցներ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ունեցվածք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lastRenderedPageBreak/>
        <w:t>ծառայություններ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միավոր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հաշիվ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հաշվային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պլան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հաշվանցում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փաստաթուղթ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3442FF">
        <w:rPr>
          <w:rFonts w:ascii="GHEA Grapalat" w:hAnsi="GHEA Grapalat" w:cs="Arial"/>
          <w:sz w:val="24"/>
          <w:szCs w:val="24"/>
        </w:rPr>
        <w:t xml:space="preserve">- ընթացակարգ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այլն</w:t>
      </w:r>
      <w:r w:rsidRPr="009B1460">
        <w:rPr>
          <w:rFonts w:ascii="GHEA Grapalat" w:hAnsi="GHEA Grapalat"/>
          <w:sz w:val="24"/>
          <w:szCs w:val="24"/>
        </w:rPr>
        <w:t xml:space="preserve">),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անվանվել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բաղադրիչներ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թույլ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տալիս</w:t>
      </w:r>
      <w:r w:rsidRPr="009B1460">
        <w:rPr>
          <w:rFonts w:ascii="GHEA Grapalat" w:hAnsi="GHEA Grapalat"/>
          <w:sz w:val="24"/>
          <w:szCs w:val="24"/>
        </w:rPr>
        <w:t xml:space="preserve"> BARL-</w:t>
      </w:r>
      <w:r w:rsidRPr="009B1460">
        <w:rPr>
          <w:rFonts w:ascii="GHEA Grapalat" w:hAnsi="GHEA Grapalat" w:cs="Arial"/>
          <w:sz w:val="24"/>
          <w:szCs w:val="24"/>
        </w:rPr>
        <w:t>մշակին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օբյեկտներից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ավելացնել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նրանց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համար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նոր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դաշտեր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ստեղծել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նոր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</w:t>
      </w:r>
      <w:r w:rsidRPr="009B1460">
        <w:rPr>
          <w:rFonts w:ascii="GHEA Grapalat" w:hAnsi="GHEA Grapalat"/>
          <w:sz w:val="24"/>
          <w:szCs w:val="24"/>
        </w:rPr>
        <w:t>:</w:t>
      </w:r>
    </w:p>
    <w:p w:rsidR="009B75EC" w:rsidRPr="00FC0354" w:rsidRDefault="009B75EC" w:rsidP="009B75E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9B1460">
        <w:rPr>
          <w:rFonts w:ascii="GHEA Grapalat" w:hAnsi="GHEA Grapalat" w:cs="Arial"/>
          <w:sz w:val="24"/>
          <w:szCs w:val="24"/>
        </w:rPr>
        <w:t>Այսպիսով</w:t>
      </w:r>
      <w:r w:rsidRPr="009B1460">
        <w:rPr>
          <w:rFonts w:ascii="GHEA Grapalat" w:hAnsi="GHEA Grapalat"/>
          <w:sz w:val="24"/>
          <w:szCs w:val="24"/>
        </w:rPr>
        <w:t xml:space="preserve"> BARL-</w:t>
      </w:r>
      <w:r w:rsidRPr="009B1460">
        <w:rPr>
          <w:rFonts w:ascii="GHEA Grapalat" w:hAnsi="GHEA Grapalat" w:cs="Arial"/>
          <w:sz w:val="24"/>
          <w:szCs w:val="24"/>
        </w:rPr>
        <w:t>մշակը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բազան</w:t>
      </w:r>
      <w:r w:rsidRPr="00B53295">
        <w:rPr>
          <w:rFonts w:ascii="GHEA Grapalat" w:hAnsi="GHEA Grapalat" w:cs="Arial"/>
          <w:sz w:val="24"/>
          <w:szCs w:val="24"/>
        </w:rPr>
        <w:t>,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հիմք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վերցնելով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արդեն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իսկ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ստեղծված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բազայի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կառուցվածքը</w:t>
      </w:r>
      <w:r w:rsidRPr="009B1460">
        <w:rPr>
          <w:rFonts w:ascii="GHEA Grapalat" w:hAnsi="GHEA Grapalat"/>
          <w:sz w:val="24"/>
          <w:szCs w:val="24"/>
        </w:rPr>
        <w:t>: BARL-</w:t>
      </w:r>
      <w:r w:rsidRPr="009B1460">
        <w:rPr>
          <w:rFonts w:ascii="GHEA Grapalat" w:hAnsi="GHEA Grapalat" w:cs="Arial"/>
          <w:sz w:val="24"/>
          <w:szCs w:val="24"/>
        </w:rPr>
        <w:t>մշակը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կարող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նաև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առանց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ժառանգելու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B1460">
        <w:rPr>
          <w:rFonts w:ascii="GHEA Grapalat" w:hAnsi="GHEA Grapalat"/>
          <w:sz w:val="24"/>
          <w:szCs w:val="24"/>
        </w:rPr>
        <w:t>-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գոյություն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ունեցող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օբյեկտներից</w:t>
      </w:r>
      <w:r w:rsidRPr="00FC0354">
        <w:rPr>
          <w:rFonts w:ascii="GHEA Grapalat" w:hAnsi="GHEA Grapalat" w:cs="Arial"/>
          <w:sz w:val="24"/>
          <w:szCs w:val="24"/>
        </w:rPr>
        <w:t>:</w:t>
      </w:r>
    </w:p>
    <w:p w:rsidR="009B75EC" w:rsidRPr="009B1460" w:rsidRDefault="009B75EC" w:rsidP="009B75EC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9B1460">
        <w:rPr>
          <w:rFonts w:ascii="GHEA Grapalat" w:hAnsi="GHEA Grapalat" w:cs="Arial"/>
          <w:i/>
          <w:sz w:val="24"/>
          <w:szCs w:val="24"/>
        </w:rPr>
        <w:t>Բիզնես</w:t>
      </w:r>
      <w:r w:rsidRPr="009B1460">
        <w:rPr>
          <w:rFonts w:ascii="GHEA Grapalat" w:hAnsi="GHEA Grapalat"/>
          <w:i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i/>
          <w:sz w:val="24"/>
          <w:szCs w:val="24"/>
        </w:rPr>
        <w:t>մակարդակը</w:t>
      </w:r>
      <w:r w:rsidRPr="009B1460">
        <w:rPr>
          <w:rFonts w:ascii="GHEA Grapalat" w:hAnsi="GHEA Grapalat"/>
          <w:sz w:val="24"/>
          <w:szCs w:val="24"/>
        </w:rPr>
        <w:t xml:space="preserve"> BARL-</w:t>
      </w:r>
      <w:r w:rsidRPr="009B1460">
        <w:rPr>
          <w:rFonts w:ascii="GHEA Grapalat" w:hAnsi="GHEA Grapalat" w:cs="Arial"/>
          <w:sz w:val="24"/>
          <w:szCs w:val="24"/>
        </w:rPr>
        <w:t>մշակին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տրամադրում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խումբ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գրադարանային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ֆունկցիաների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բազմություն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վիզուալիզացման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միջոցներ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որոնցից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օգտվելով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հեշտանում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արագանում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աշխատանքը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սահմանված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տնտեսագիտական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հասկացությունների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հետ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ինչպես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նաև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հեշտանում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մուտքագրումը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դիտարկումը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խմբագրումը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փնտրումը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Բիզնես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չի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արգելում</w:t>
      </w:r>
      <w:r w:rsidRPr="009B1460">
        <w:rPr>
          <w:rFonts w:ascii="GHEA Grapalat" w:hAnsi="GHEA Grapalat"/>
          <w:sz w:val="24"/>
          <w:szCs w:val="24"/>
        </w:rPr>
        <w:t xml:space="preserve"> BARL-</w:t>
      </w:r>
      <w:r w:rsidRPr="009B1460">
        <w:rPr>
          <w:rFonts w:ascii="GHEA Grapalat" w:hAnsi="GHEA Grapalat" w:cs="Arial"/>
          <w:sz w:val="24"/>
          <w:szCs w:val="24"/>
        </w:rPr>
        <w:t>մշակին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ուղղակիորեն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աշխատել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բազայի</w:t>
      </w:r>
      <w:r w:rsidRPr="00CF6791">
        <w:rPr>
          <w:rFonts w:ascii="GHEA Grapalat" w:hAnsi="GHEA Grapalat" w:cs="Arial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 xml:space="preserve">հետ </w:t>
      </w:r>
      <w:r w:rsidRPr="00CF6791">
        <w:rPr>
          <w:rFonts w:ascii="GHEA Grapalat" w:hAnsi="GHEA Grapalat" w:cs="Arial"/>
          <w:sz w:val="24"/>
          <w:szCs w:val="24"/>
        </w:rPr>
        <w:t xml:space="preserve">NoSQL և SQL մեխանիզմներով, </w:t>
      </w:r>
      <w:r w:rsidRPr="009B1460">
        <w:rPr>
          <w:rFonts w:ascii="GHEA Grapalat" w:hAnsi="GHEA Grapalat" w:cs="Arial"/>
          <w:sz w:val="24"/>
          <w:szCs w:val="24"/>
        </w:rPr>
        <w:t>կառուցել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մասնակի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արդյունավետ</w:t>
      </w:r>
      <w:r w:rsidRPr="009B1460">
        <w:rPr>
          <w:rFonts w:ascii="GHEA Grapalat" w:hAnsi="GHEA Grapalat"/>
          <w:sz w:val="24"/>
          <w:szCs w:val="24"/>
        </w:rPr>
        <w:t xml:space="preserve"> SQL </w:t>
      </w:r>
      <w:r w:rsidRPr="009B1460">
        <w:rPr>
          <w:rFonts w:ascii="GHEA Grapalat" w:hAnsi="GHEA Grapalat" w:cs="Arial"/>
          <w:sz w:val="24"/>
          <w:szCs w:val="24"/>
        </w:rPr>
        <w:t>հարցումներ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ստեղծել</w:t>
      </w:r>
      <w:r w:rsidRPr="009B1460">
        <w:rPr>
          <w:rFonts w:ascii="GHEA Grapalat" w:hAnsi="GHEA Grapalat"/>
          <w:sz w:val="24"/>
          <w:szCs w:val="24"/>
        </w:rPr>
        <w:t xml:space="preserve"> trigger-</w:t>
      </w:r>
      <w:r w:rsidRPr="009B1460">
        <w:rPr>
          <w:rFonts w:ascii="GHEA Grapalat" w:hAnsi="GHEA Grapalat" w:cs="Arial"/>
          <w:sz w:val="24"/>
          <w:szCs w:val="24"/>
        </w:rPr>
        <w:t>ներ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այլն</w:t>
      </w:r>
      <w:r w:rsidRPr="009B1460">
        <w:rPr>
          <w:rFonts w:ascii="GHEA Grapalat" w:hAnsi="GHEA Grapalat"/>
          <w:sz w:val="24"/>
          <w:szCs w:val="24"/>
        </w:rPr>
        <w:t>:</w:t>
      </w:r>
    </w:p>
    <w:p w:rsidR="009B75EC" w:rsidRPr="009B1460" w:rsidRDefault="009B75EC" w:rsidP="009B75EC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9B1460">
        <w:rPr>
          <w:rFonts w:ascii="GHEA Grapalat" w:hAnsi="GHEA Grapalat"/>
          <w:sz w:val="24"/>
          <w:szCs w:val="24"/>
        </w:rPr>
        <w:t xml:space="preserve">BARL-ERP </w:t>
      </w:r>
      <w:r w:rsidRPr="009B1460">
        <w:rPr>
          <w:rFonts w:ascii="GHEA Grapalat" w:hAnsi="GHEA Grapalat" w:cs="Arial"/>
          <w:sz w:val="24"/>
          <w:szCs w:val="24"/>
        </w:rPr>
        <w:t>միջավայրը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տրամադրում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վիզուալ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ինտերֆեյսները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կառուցելու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երկու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մոտեցում՝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ստանդարտ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վիզուալ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ինտերֆեյսում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փոփոխություններ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կատարելու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հնարավորու</w:t>
      </w:r>
      <w:r w:rsidRPr="009B1460">
        <w:rPr>
          <w:rFonts w:ascii="GHEA Grapalat" w:hAnsi="GHEA Grapalat"/>
          <w:sz w:val="24"/>
          <w:szCs w:val="24"/>
        </w:rPr>
        <w:softHyphen/>
      </w:r>
      <w:r w:rsidRPr="009B1460">
        <w:rPr>
          <w:rFonts w:ascii="GHEA Grapalat" w:hAnsi="GHEA Grapalat" w:cs="Arial"/>
          <w:sz w:val="24"/>
          <w:szCs w:val="24"/>
        </w:rPr>
        <w:t>թյու</w:t>
      </w:r>
      <w:r w:rsidRPr="009B1460">
        <w:rPr>
          <w:rFonts w:ascii="GHEA Grapalat" w:hAnsi="GHEA Grapalat"/>
          <w:sz w:val="24"/>
          <w:szCs w:val="24"/>
        </w:rPr>
        <w:softHyphen/>
      </w:r>
      <w:r w:rsidRPr="009B1460">
        <w:rPr>
          <w:rFonts w:ascii="GHEA Grapalat" w:hAnsi="GHEA Grapalat" w:cs="Arial"/>
          <w:sz w:val="24"/>
          <w:szCs w:val="24"/>
        </w:rPr>
        <w:t>նով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և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լիովին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ազատ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ձևով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առանձնահատուկ</w:t>
      </w:r>
      <w:r w:rsidRPr="009B1460">
        <w:rPr>
          <w:rFonts w:ascii="GHEA Grapalat" w:hAnsi="GHEA Grapalat"/>
          <w:sz w:val="24"/>
          <w:szCs w:val="24"/>
        </w:rPr>
        <w:t xml:space="preserve"> web-</w:t>
      </w:r>
      <w:r w:rsidRPr="009B1460">
        <w:rPr>
          <w:rFonts w:ascii="GHEA Grapalat" w:hAnsi="GHEA Grapalat" w:cs="Arial"/>
          <w:sz w:val="24"/>
          <w:szCs w:val="24"/>
        </w:rPr>
        <w:t>ինտերֆեյսների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կառուցում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օգտվելով</w:t>
      </w:r>
      <w:r w:rsidRPr="009B1460">
        <w:rPr>
          <w:rFonts w:ascii="GHEA Grapalat" w:hAnsi="GHEA Grapalat"/>
          <w:sz w:val="24"/>
          <w:szCs w:val="24"/>
        </w:rPr>
        <w:t xml:space="preserve"> BARL-ERP web-</w:t>
      </w:r>
      <w:r w:rsidRPr="009B1460">
        <w:rPr>
          <w:rFonts w:ascii="GHEA Grapalat" w:hAnsi="GHEA Grapalat" w:cs="Arial"/>
          <w:sz w:val="24"/>
          <w:szCs w:val="24"/>
        </w:rPr>
        <w:t>մոդուլի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վիզուալ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բաղադրիչներից</w:t>
      </w:r>
      <w:r w:rsidRPr="009B1460">
        <w:rPr>
          <w:rFonts w:ascii="GHEA Grapalat" w:hAnsi="GHEA Grapalat"/>
          <w:sz w:val="24"/>
          <w:szCs w:val="24"/>
        </w:rPr>
        <w:t xml:space="preserve">: </w:t>
      </w:r>
      <w:r w:rsidRPr="009B1460">
        <w:rPr>
          <w:rFonts w:ascii="GHEA Grapalat" w:hAnsi="GHEA Grapalat" w:cs="Arial"/>
          <w:sz w:val="24"/>
          <w:szCs w:val="24"/>
        </w:rPr>
        <w:t>Երկրորդ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մոտեցումը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նման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CMS-</w:t>
      </w:r>
      <w:r w:rsidRPr="009B1460">
        <w:rPr>
          <w:rFonts w:ascii="GHEA Grapalat" w:hAnsi="GHEA Grapalat" w:cs="Arial"/>
          <w:sz w:val="24"/>
          <w:szCs w:val="24"/>
        </w:rPr>
        <w:t>երի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կառուցման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սկզբունքներին</w:t>
      </w:r>
      <w:r w:rsidRPr="009B1460">
        <w:rPr>
          <w:rFonts w:ascii="GHEA Grapalat" w:hAnsi="GHEA Grapalat"/>
          <w:sz w:val="24"/>
          <w:szCs w:val="24"/>
        </w:rPr>
        <w:t xml:space="preserve"> (</w:t>
      </w:r>
      <w:r w:rsidRPr="009B1460">
        <w:rPr>
          <w:rFonts w:ascii="GHEA Grapalat" w:hAnsi="GHEA Grapalat" w:cs="Arial"/>
          <w:sz w:val="24"/>
          <w:szCs w:val="24"/>
        </w:rPr>
        <w:t>ինչպիսին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են</w:t>
      </w:r>
      <w:r w:rsidRPr="009B1460">
        <w:rPr>
          <w:rFonts w:ascii="GHEA Grapalat" w:hAnsi="GHEA Grapalat"/>
          <w:sz w:val="24"/>
          <w:szCs w:val="24"/>
        </w:rPr>
        <w:t xml:space="preserve"> Wordpress, Joomla)</w:t>
      </w:r>
      <w:r w:rsidRPr="009B1460">
        <w:rPr>
          <w:rFonts w:ascii="GHEA Grapalat" w:hAnsi="GHEA Grapalat" w:cs="Arial"/>
          <w:sz w:val="24"/>
          <w:szCs w:val="24"/>
        </w:rPr>
        <w:t>՝</w:t>
      </w:r>
      <w:r w:rsidRPr="009B1460">
        <w:rPr>
          <w:rFonts w:ascii="GHEA Grapalat" w:hAnsi="GHEA Grapalat"/>
          <w:sz w:val="24"/>
          <w:szCs w:val="24"/>
        </w:rPr>
        <w:t xml:space="preserve"> BARL-</w:t>
      </w:r>
      <w:r w:rsidRPr="009B1460">
        <w:rPr>
          <w:rFonts w:ascii="GHEA Grapalat" w:hAnsi="GHEA Grapalat" w:cs="Arial"/>
          <w:sz w:val="24"/>
          <w:szCs w:val="24"/>
        </w:rPr>
        <w:t>մշակը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ստեղծում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վիզուալ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ինտերֆեյսի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շաբլոն</w:t>
      </w:r>
      <w:r w:rsidRPr="009B1460">
        <w:rPr>
          <w:rFonts w:ascii="GHEA Grapalat" w:hAnsi="GHEA Grapalat"/>
          <w:sz w:val="24"/>
          <w:szCs w:val="24"/>
        </w:rPr>
        <w:t xml:space="preserve"> (template), </w:t>
      </w:r>
      <w:r w:rsidRPr="009B1460">
        <w:rPr>
          <w:rFonts w:ascii="GHEA Grapalat" w:hAnsi="GHEA Grapalat" w:cs="Arial"/>
          <w:sz w:val="24"/>
          <w:szCs w:val="24"/>
        </w:rPr>
        <w:t>որի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մեջ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հավաքում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ինչպես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իր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կողմից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գրված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մոդուլները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այնպես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էլ</w:t>
      </w:r>
      <w:r w:rsidRPr="009B1460">
        <w:rPr>
          <w:rFonts w:ascii="GHEA Grapalat" w:hAnsi="GHEA Grapalat"/>
          <w:sz w:val="24"/>
          <w:szCs w:val="24"/>
        </w:rPr>
        <w:t xml:space="preserve"> BARL-ERP-</w:t>
      </w:r>
      <w:r w:rsidRPr="009B1460">
        <w:rPr>
          <w:rFonts w:ascii="GHEA Grapalat" w:hAnsi="GHEA Grapalat" w:cs="Arial"/>
          <w:sz w:val="24"/>
          <w:szCs w:val="24"/>
        </w:rPr>
        <w:t>ի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ստանդարտ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մոդուլները</w:t>
      </w:r>
      <w:r w:rsidRPr="009B1460">
        <w:rPr>
          <w:rFonts w:ascii="GHEA Grapalat" w:hAnsi="GHEA Grapalat"/>
          <w:sz w:val="24"/>
          <w:szCs w:val="24"/>
        </w:rPr>
        <w:t xml:space="preserve">, </w:t>
      </w:r>
      <w:r w:rsidRPr="009B1460">
        <w:rPr>
          <w:rFonts w:ascii="GHEA Grapalat" w:hAnsi="GHEA Grapalat" w:cs="Arial"/>
          <w:sz w:val="24"/>
          <w:szCs w:val="24"/>
        </w:rPr>
        <w:t>որոնք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ունեն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վիզուալ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լիովին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փոփոխվելու</w:t>
      </w:r>
      <w:r w:rsidRPr="009B1460">
        <w:rPr>
          <w:rFonts w:ascii="GHEA Grapalat" w:hAnsi="GHEA Grapalat"/>
          <w:sz w:val="24"/>
          <w:szCs w:val="24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հնարավորություն</w:t>
      </w:r>
      <w:r w:rsidRPr="009B1460">
        <w:rPr>
          <w:rFonts w:ascii="GHEA Grapalat" w:hAnsi="GHEA Grapalat"/>
          <w:sz w:val="24"/>
          <w:szCs w:val="24"/>
        </w:rPr>
        <w:t>:</w:t>
      </w:r>
    </w:p>
    <w:p w:rsidR="009B75EC" w:rsidRPr="009B75EC" w:rsidRDefault="009B75EC" w:rsidP="009B75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0F02C0" w:rsidRPr="009B75EC" w:rsidRDefault="000F02C0" w:rsidP="009B75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0F02C0" w:rsidRPr="009B75EC" w:rsidRDefault="000F02C0" w:rsidP="009B75EC">
      <w:pPr>
        <w:widowControl w:val="0"/>
        <w:autoSpaceDE w:val="0"/>
        <w:autoSpaceDN w:val="0"/>
        <w:adjustRightInd w:val="0"/>
        <w:spacing w:after="200" w:line="360" w:lineRule="auto"/>
        <w:rPr>
          <w:rFonts w:ascii="GHEA Grapalat" w:hAnsi="GHEA Grapalat" w:cs="Calibri"/>
        </w:rPr>
      </w:pPr>
    </w:p>
    <w:sectPr w:rsidR="000F02C0" w:rsidRPr="009B75EC" w:rsidSect="009B75EC">
      <w:headerReference w:type="default" r:id="rId10"/>
      <w:pgSz w:w="11906" w:h="16838" w:code="9"/>
      <w:pgMar w:top="567" w:right="567" w:bottom="567" w:left="851" w:header="284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F1" w:rsidRDefault="00230CF1" w:rsidP="009B75EC">
      <w:pPr>
        <w:spacing w:after="0" w:line="240" w:lineRule="auto"/>
      </w:pPr>
      <w:r>
        <w:separator/>
      </w:r>
    </w:p>
  </w:endnote>
  <w:endnote w:type="continuationSeparator" w:id="0">
    <w:p w:rsidR="00230CF1" w:rsidRDefault="00230CF1" w:rsidP="009B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F1" w:rsidRDefault="00230CF1" w:rsidP="009B75EC">
      <w:pPr>
        <w:spacing w:after="0" w:line="240" w:lineRule="auto"/>
      </w:pPr>
      <w:r>
        <w:separator/>
      </w:r>
    </w:p>
  </w:footnote>
  <w:footnote w:type="continuationSeparator" w:id="0">
    <w:p w:rsidR="00230CF1" w:rsidRDefault="00230CF1" w:rsidP="009B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EC" w:rsidRDefault="009B75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206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E149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EC"/>
    <w:rsid w:val="000336B1"/>
    <w:rsid w:val="000F02C0"/>
    <w:rsid w:val="00230CF1"/>
    <w:rsid w:val="0029206F"/>
    <w:rsid w:val="003442FF"/>
    <w:rsid w:val="00655937"/>
    <w:rsid w:val="00730916"/>
    <w:rsid w:val="0081555E"/>
    <w:rsid w:val="009B1460"/>
    <w:rsid w:val="009B75EC"/>
    <w:rsid w:val="00A82AF8"/>
    <w:rsid w:val="00B53295"/>
    <w:rsid w:val="00CF6791"/>
    <w:rsid w:val="00F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ECA4DA-E055-4DCB-B103-5848B0DB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75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B7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B75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Core-i3</cp:lastModifiedBy>
  <cp:revision>2</cp:revision>
  <dcterms:created xsi:type="dcterms:W3CDTF">2023-01-27T13:00:00Z</dcterms:created>
  <dcterms:modified xsi:type="dcterms:W3CDTF">2023-01-27T13:00:00Z</dcterms:modified>
</cp:coreProperties>
</file>